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604D6" w14:textId="50CD9040" w:rsidR="00D21055" w:rsidRDefault="003F07E6" w:rsidP="003A2641">
      <w:pPr>
        <w:rPr>
          <w:rFonts w:ascii="Times New Roman" w:hAnsi="Times New Roman" w:cs="Times New Roman"/>
          <w:b/>
          <w:sz w:val="28"/>
          <w:lang w:val="bg-BG"/>
        </w:rPr>
      </w:pPr>
      <w:r w:rsidRPr="00293467">
        <w:rPr>
          <w:rFonts w:ascii="Times New Roman" w:hAnsi="Times New Roman" w:cs="Times New Roman"/>
          <w:b/>
          <w:sz w:val="28"/>
          <w:lang w:val="bg-BG"/>
        </w:rPr>
        <w:t>1</w:t>
      </w:r>
      <w:r w:rsidR="006103EA">
        <w:rPr>
          <w:rFonts w:ascii="Times New Roman" w:hAnsi="Times New Roman" w:cs="Times New Roman"/>
          <w:b/>
          <w:sz w:val="28"/>
          <w:lang w:val="bg-BG"/>
        </w:rPr>
        <w:t>9</w:t>
      </w:r>
      <w:r w:rsidR="003A2641">
        <w:rPr>
          <w:rFonts w:ascii="Times New Roman" w:hAnsi="Times New Roman" w:cs="Times New Roman"/>
          <w:b/>
          <w:sz w:val="28"/>
          <w:lang w:val="bg-BG"/>
        </w:rPr>
        <w:t>-та</w:t>
      </w:r>
      <w:r w:rsidR="003A2641" w:rsidRPr="00A86041">
        <w:rPr>
          <w:rFonts w:ascii="Times New Roman" w:hAnsi="Times New Roman" w:cs="Times New Roman"/>
          <w:b/>
          <w:sz w:val="28"/>
          <w:lang w:val="bg-BG"/>
        </w:rPr>
        <w:t xml:space="preserve"> учебна седмица</w:t>
      </w:r>
      <w:r w:rsidR="003A2641" w:rsidRPr="00A86041">
        <w:rPr>
          <w:rFonts w:ascii="Times New Roman" w:hAnsi="Times New Roman" w:cs="Times New Roman"/>
          <w:b/>
          <w:sz w:val="28"/>
          <w:lang w:val="bg-BG"/>
        </w:rPr>
        <w:tab/>
      </w:r>
      <w:r w:rsidR="003A2641" w:rsidRPr="00A86041">
        <w:rPr>
          <w:rFonts w:ascii="Times New Roman" w:hAnsi="Times New Roman" w:cs="Times New Roman"/>
          <w:b/>
          <w:sz w:val="28"/>
          <w:lang w:val="bg-BG"/>
        </w:rPr>
        <w:tab/>
      </w:r>
      <w:r w:rsidR="003A2641" w:rsidRPr="00293467">
        <w:rPr>
          <w:rFonts w:ascii="Times New Roman" w:hAnsi="Times New Roman" w:cs="Times New Roman"/>
          <w:b/>
          <w:sz w:val="28"/>
          <w:lang w:val="bg-BG"/>
        </w:rPr>
        <w:t xml:space="preserve"> </w:t>
      </w:r>
      <w:r w:rsidRPr="00293467">
        <w:rPr>
          <w:rFonts w:ascii="Times New Roman" w:hAnsi="Times New Roman" w:cs="Times New Roman"/>
          <w:b/>
          <w:sz w:val="28"/>
          <w:lang w:val="bg-BG"/>
        </w:rPr>
        <w:t xml:space="preserve">                </w:t>
      </w:r>
      <w:r w:rsidR="003A2641" w:rsidRPr="00A86041">
        <w:rPr>
          <w:rFonts w:ascii="Times New Roman" w:hAnsi="Times New Roman" w:cs="Times New Roman"/>
          <w:b/>
          <w:sz w:val="28"/>
          <w:lang w:val="bg-BG"/>
        </w:rPr>
        <w:t xml:space="preserve">Домашна работа – </w:t>
      </w:r>
      <w:r w:rsidR="003A2641">
        <w:rPr>
          <w:rFonts w:ascii="Times New Roman" w:hAnsi="Times New Roman" w:cs="Times New Roman"/>
          <w:b/>
          <w:sz w:val="28"/>
          <w:lang w:val="bg-BG"/>
        </w:rPr>
        <w:t>8</w:t>
      </w:r>
      <w:r w:rsidR="003A2641" w:rsidRPr="00A86041">
        <w:rPr>
          <w:rFonts w:ascii="Times New Roman" w:hAnsi="Times New Roman" w:cs="Times New Roman"/>
          <w:b/>
          <w:sz w:val="28"/>
          <w:lang w:val="bg-BG"/>
        </w:rPr>
        <w:t xml:space="preserve"> клас</w:t>
      </w:r>
    </w:p>
    <w:p w14:paraId="1E55A2D9" w14:textId="77777777" w:rsidR="00543119" w:rsidRPr="00CB3B68" w:rsidRDefault="00543119" w:rsidP="003A2641">
      <w:pPr>
        <w:rPr>
          <w:rFonts w:ascii="Times New Roman" w:hAnsi="Times New Roman" w:cs="Times New Roman"/>
          <w:b/>
          <w:sz w:val="28"/>
          <w:szCs w:val="28"/>
          <w:lang w:val="bg-BG"/>
        </w:rPr>
      </w:pPr>
    </w:p>
    <w:p w14:paraId="18CEB0D2" w14:textId="40A842EF" w:rsidR="00543119" w:rsidRPr="00CB3B68" w:rsidRDefault="00543119" w:rsidP="003A2641">
      <w:pPr>
        <w:rPr>
          <w:rFonts w:ascii="Times New Roman" w:hAnsi="Times New Roman" w:cs="Times New Roman"/>
          <w:b/>
          <w:color w:val="0F9ED5" w:themeColor="accent4"/>
          <w:sz w:val="28"/>
          <w:szCs w:val="28"/>
          <w:lang w:val="bg-BG"/>
        </w:rPr>
      </w:pPr>
      <w:r w:rsidRPr="00CB3B68">
        <w:rPr>
          <w:rFonts w:ascii="Times New Roman" w:hAnsi="Times New Roman" w:cs="Times New Roman"/>
          <w:b/>
          <w:color w:val="0F9ED5" w:themeColor="accent4"/>
          <w:sz w:val="28"/>
          <w:szCs w:val="28"/>
          <w:lang w:val="bg-BG"/>
        </w:rPr>
        <w:t>Литература</w:t>
      </w:r>
    </w:p>
    <w:p w14:paraId="6F4CC4F1" w14:textId="655BD40D" w:rsidR="00D05993" w:rsidRPr="006242E2" w:rsidRDefault="00D05993" w:rsidP="003A2641">
      <w:pPr>
        <w:rPr>
          <w:rFonts w:ascii="Times New Roman" w:hAnsi="Times New Roman" w:cs="Times New Roman"/>
          <w:bCs/>
          <w:color w:val="000000" w:themeColor="text1"/>
          <w:sz w:val="24"/>
          <w:szCs w:val="24"/>
          <w:lang w:val="bg-BG"/>
        </w:rPr>
      </w:pPr>
      <w:r w:rsidRPr="006242E2">
        <w:rPr>
          <w:rFonts w:ascii="Times New Roman" w:hAnsi="Times New Roman" w:cs="Times New Roman"/>
          <w:bCs/>
          <w:color w:val="000000" w:themeColor="text1"/>
          <w:sz w:val="24"/>
          <w:szCs w:val="24"/>
          <w:lang w:val="bg-BG"/>
        </w:rPr>
        <w:t>Моля, направете проучв</w:t>
      </w:r>
      <w:r w:rsidR="000B6181" w:rsidRPr="006242E2">
        <w:rPr>
          <w:rFonts w:ascii="Times New Roman" w:hAnsi="Times New Roman" w:cs="Times New Roman"/>
          <w:bCs/>
          <w:color w:val="000000" w:themeColor="text1"/>
          <w:sz w:val="24"/>
          <w:szCs w:val="24"/>
          <w:lang w:val="bg-BG"/>
        </w:rPr>
        <w:t>ане как</w:t>
      </w:r>
      <w:r w:rsidR="005A1AF4" w:rsidRPr="006242E2">
        <w:rPr>
          <w:rFonts w:ascii="Times New Roman" w:hAnsi="Times New Roman" w:cs="Times New Roman"/>
          <w:bCs/>
          <w:color w:val="000000" w:themeColor="text1"/>
          <w:sz w:val="24"/>
          <w:szCs w:val="24"/>
          <w:lang w:val="bg-BG"/>
        </w:rPr>
        <w:t>ъв е произхода</w:t>
      </w:r>
      <w:r w:rsidR="00B403AB" w:rsidRPr="006242E2">
        <w:rPr>
          <w:rFonts w:ascii="Times New Roman" w:hAnsi="Times New Roman" w:cs="Times New Roman"/>
          <w:bCs/>
          <w:color w:val="000000" w:themeColor="text1"/>
          <w:sz w:val="24"/>
          <w:szCs w:val="24"/>
          <w:lang w:val="bg-BG"/>
        </w:rPr>
        <w:t xml:space="preserve"> на словосъчетанията</w:t>
      </w:r>
      <w:r w:rsidR="00B92AB0" w:rsidRPr="006242E2">
        <w:rPr>
          <w:rFonts w:ascii="Times New Roman" w:hAnsi="Times New Roman" w:cs="Times New Roman"/>
          <w:bCs/>
          <w:color w:val="000000" w:themeColor="text1"/>
          <w:sz w:val="24"/>
          <w:szCs w:val="24"/>
          <w:lang w:val="bg-BG"/>
        </w:rPr>
        <w:t xml:space="preserve"> </w:t>
      </w:r>
      <w:r w:rsidR="00B403AB" w:rsidRPr="006242E2">
        <w:rPr>
          <w:rFonts w:ascii="Times New Roman" w:hAnsi="Times New Roman" w:cs="Times New Roman"/>
          <w:bCs/>
          <w:color w:val="000000" w:themeColor="text1"/>
          <w:sz w:val="24"/>
          <w:szCs w:val="24"/>
          <w:lang w:val="bg-BG"/>
        </w:rPr>
        <w:t xml:space="preserve">“херувимска сила“ и </w:t>
      </w:r>
      <w:r w:rsidR="005A1AF4" w:rsidRPr="006242E2">
        <w:rPr>
          <w:rFonts w:ascii="Times New Roman" w:hAnsi="Times New Roman" w:cs="Times New Roman"/>
          <w:bCs/>
          <w:color w:val="000000" w:themeColor="text1"/>
          <w:sz w:val="24"/>
          <w:szCs w:val="24"/>
          <w:lang w:val="bg-BG"/>
        </w:rPr>
        <w:t>„злоба фараонска“</w:t>
      </w:r>
      <w:r w:rsidR="00D80290" w:rsidRPr="006242E2">
        <w:rPr>
          <w:rFonts w:ascii="Times New Roman" w:hAnsi="Times New Roman" w:cs="Times New Roman"/>
          <w:bCs/>
          <w:color w:val="000000" w:themeColor="text1"/>
          <w:sz w:val="24"/>
          <w:szCs w:val="24"/>
          <w:lang w:val="bg-BG"/>
        </w:rPr>
        <w:t>.</w:t>
      </w:r>
    </w:p>
    <w:p w14:paraId="7853CCEF" w14:textId="000A5582" w:rsidR="00D80290" w:rsidRPr="006242E2" w:rsidRDefault="00D80290" w:rsidP="003A2641">
      <w:pPr>
        <w:rPr>
          <w:rFonts w:ascii="Times New Roman" w:hAnsi="Times New Roman" w:cs="Times New Roman"/>
          <w:bCs/>
          <w:color w:val="000000" w:themeColor="text1"/>
          <w:sz w:val="24"/>
          <w:szCs w:val="24"/>
          <w:lang w:val="bg-BG"/>
        </w:rPr>
      </w:pPr>
      <w:r w:rsidRPr="006242E2">
        <w:rPr>
          <w:rFonts w:ascii="Times New Roman" w:hAnsi="Times New Roman" w:cs="Times New Roman"/>
          <w:bCs/>
          <w:color w:val="000000" w:themeColor="text1"/>
          <w:sz w:val="24"/>
          <w:szCs w:val="24"/>
          <w:lang w:val="bg-BG"/>
        </w:rPr>
        <w:t>Моля, научете наизуст</w:t>
      </w:r>
      <w:r w:rsidR="00C1476B" w:rsidRPr="006242E2">
        <w:rPr>
          <w:rFonts w:ascii="Times New Roman" w:hAnsi="Times New Roman" w:cs="Times New Roman"/>
          <w:bCs/>
          <w:color w:val="000000" w:themeColor="text1"/>
          <w:sz w:val="24"/>
          <w:szCs w:val="24"/>
          <w:lang w:val="bg-BG"/>
        </w:rPr>
        <w:t>, посечения</w:t>
      </w:r>
      <w:r w:rsidR="00B115BD" w:rsidRPr="006242E2">
        <w:rPr>
          <w:rFonts w:ascii="Times New Roman" w:hAnsi="Times New Roman" w:cs="Times New Roman"/>
          <w:bCs/>
          <w:color w:val="000000" w:themeColor="text1"/>
          <w:sz w:val="24"/>
          <w:szCs w:val="24"/>
          <w:lang w:val="bg-BG"/>
        </w:rPr>
        <w:t xml:space="preserve"> </w:t>
      </w:r>
      <w:r w:rsidR="00C1476B" w:rsidRPr="006242E2">
        <w:rPr>
          <w:rFonts w:ascii="Times New Roman" w:hAnsi="Times New Roman" w:cs="Times New Roman"/>
          <w:bCs/>
          <w:color w:val="000000" w:themeColor="text1"/>
          <w:sz w:val="24"/>
          <w:szCs w:val="24"/>
          <w:lang w:val="bg-BG"/>
        </w:rPr>
        <w:t>откъс</w:t>
      </w:r>
      <w:r w:rsidR="007D5A77" w:rsidRPr="006242E2">
        <w:rPr>
          <w:rFonts w:ascii="Times New Roman" w:hAnsi="Times New Roman" w:cs="Times New Roman"/>
          <w:bCs/>
          <w:color w:val="000000" w:themeColor="text1"/>
          <w:sz w:val="24"/>
          <w:szCs w:val="24"/>
          <w:lang w:val="bg-BG"/>
        </w:rPr>
        <w:t xml:space="preserve"> (в клас) </w:t>
      </w:r>
      <w:r w:rsidR="00CE2FB9" w:rsidRPr="006242E2">
        <w:rPr>
          <w:rFonts w:ascii="Times New Roman" w:hAnsi="Times New Roman" w:cs="Times New Roman"/>
          <w:bCs/>
          <w:color w:val="000000" w:themeColor="text1"/>
          <w:sz w:val="24"/>
          <w:szCs w:val="24"/>
          <w:lang w:val="bg-BG"/>
        </w:rPr>
        <w:t>от „Азбучна молитва“.</w:t>
      </w:r>
    </w:p>
    <w:p w14:paraId="7EC83858" w14:textId="77777777" w:rsidR="007A56FF" w:rsidRPr="006242E2" w:rsidRDefault="00D21055" w:rsidP="003A2641">
      <w:pPr>
        <w:rPr>
          <w:rFonts w:ascii="Times New Roman" w:hAnsi="Times New Roman" w:cs="Times New Roman"/>
          <w:b/>
          <w:color w:val="0F9ED5" w:themeColor="accent4"/>
          <w:sz w:val="28"/>
          <w:szCs w:val="28"/>
          <w:lang w:val="bg-BG"/>
        </w:rPr>
      </w:pPr>
      <w:r w:rsidRPr="006242E2">
        <w:rPr>
          <w:rFonts w:ascii="Times New Roman" w:hAnsi="Times New Roman" w:cs="Times New Roman"/>
          <w:b/>
          <w:color w:val="0F9ED5" w:themeColor="accent4"/>
          <w:sz w:val="28"/>
          <w:szCs w:val="28"/>
          <w:lang w:val="bg-BG"/>
        </w:rPr>
        <w:t>Български език:</w:t>
      </w:r>
      <w:r w:rsidR="00330489" w:rsidRPr="006242E2">
        <w:rPr>
          <w:rFonts w:ascii="Times New Roman" w:hAnsi="Times New Roman" w:cs="Times New Roman"/>
          <w:b/>
          <w:color w:val="0F9ED5" w:themeColor="accent4"/>
          <w:sz w:val="28"/>
          <w:szCs w:val="28"/>
          <w:lang w:val="bg-BG"/>
        </w:rPr>
        <w:t xml:space="preserve"> </w:t>
      </w:r>
    </w:p>
    <w:p w14:paraId="3AF4F2C7" w14:textId="33DEB367" w:rsidR="00A147D2" w:rsidRPr="006242E2" w:rsidRDefault="00A147D2" w:rsidP="00A147D2">
      <w:pPr>
        <w:pStyle w:val="ListParagraph"/>
        <w:numPr>
          <w:ilvl w:val="0"/>
          <w:numId w:val="14"/>
        </w:numPr>
        <w:rPr>
          <w:rFonts w:ascii="Times New Roman" w:hAnsi="Times New Roman" w:cs="Times New Roman"/>
          <w:sz w:val="24"/>
          <w:szCs w:val="24"/>
          <w:lang w:val="bg-BG"/>
        </w:rPr>
      </w:pPr>
      <w:r w:rsidRPr="006242E2">
        <w:rPr>
          <w:rFonts w:ascii="Times New Roman" w:hAnsi="Times New Roman" w:cs="Times New Roman"/>
          <w:sz w:val="24"/>
          <w:szCs w:val="24"/>
          <w:lang w:val="bg-BG"/>
        </w:rPr>
        <w:t>Вид на глагола</w:t>
      </w:r>
      <w:r w:rsidRPr="006242E2">
        <w:rPr>
          <w:rFonts w:ascii="Times New Roman" w:hAnsi="Times New Roman" w:cs="Times New Roman"/>
          <w:sz w:val="24"/>
          <w:szCs w:val="24"/>
        </w:rPr>
        <w:t> </w:t>
      </w:r>
      <w:r w:rsidRPr="006242E2">
        <w:rPr>
          <w:rFonts w:ascii="Times New Roman" w:hAnsi="Times New Roman" w:cs="Times New Roman"/>
          <w:sz w:val="24"/>
          <w:szCs w:val="24"/>
          <w:lang w:val="bg-BG"/>
        </w:rPr>
        <w:t>– показва начина, по който протича глаголното действие:</w:t>
      </w:r>
    </w:p>
    <w:p w14:paraId="2F0959DB" w14:textId="07515B06" w:rsidR="0088339C" w:rsidRPr="006242E2" w:rsidRDefault="002A2406" w:rsidP="00A516C3">
      <w:pPr>
        <w:pStyle w:val="ListParagraph"/>
        <w:numPr>
          <w:ilvl w:val="0"/>
          <w:numId w:val="14"/>
        </w:numPr>
        <w:rPr>
          <w:rFonts w:ascii="Times New Roman" w:hAnsi="Times New Roman" w:cs="Times New Roman"/>
          <w:bCs/>
          <w:sz w:val="24"/>
          <w:szCs w:val="24"/>
          <w:lang w:val="bg-BG"/>
        </w:rPr>
      </w:pPr>
      <w:r w:rsidRPr="006242E2">
        <w:rPr>
          <w:rFonts w:ascii="Times New Roman" w:hAnsi="Times New Roman" w:cs="Times New Roman"/>
          <w:bCs/>
          <w:sz w:val="24"/>
          <w:szCs w:val="24"/>
          <w:lang w:val="bg-BG"/>
        </w:rPr>
        <w:t>Глаголите от</w:t>
      </w:r>
      <w:r w:rsidRPr="006242E2">
        <w:rPr>
          <w:rFonts w:ascii="Times New Roman" w:hAnsi="Times New Roman" w:cs="Times New Roman"/>
          <w:bCs/>
          <w:sz w:val="24"/>
          <w:szCs w:val="24"/>
        </w:rPr>
        <w:t> </w:t>
      </w:r>
      <w:r w:rsidRPr="006242E2">
        <w:rPr>
          <w:rFonts w:ascii="Times New Roman" w:hAnsi="Times New Roman" w:cs="Times New Roman"/>
          <w:b/>
          <w:bCs/>
          <w:sz w:val="24"/>
          <w:szCs w:val="24"/>
          <w:lang w:val="bg-BG"/>
        </w:rPr>
        <w:t>несвършен вид</w:t>
      </w:r>
      <w:r w:rsidRPr="006242E2">
        <w:rPr>
          <w:rFonts w:ascii="Times New Roman" w:hAnsi="Times New Roman" w:cs="Times New Roman"/>
          <w:bCs/>
          <w:sz w:val="24"/>
          <w:szCs w:val="24"/>
        </w:rPr>
        <w:t> </w:t>
      </w:r>
      <w:r w:rsidRPr="006242E2">
        <w:rPr>
          <w:rFonts w:ascii="Times New Roman" w:hAnsi="Times New Roman" w:cs="Times New Roman"/>
          <w:bCs/>
          <w:sz w:val="24"/>
          <w:szCs w:val="24"/>
          <w:lang w:val="bg-BG"/>
        </w:rPr>
        <w:t>представят действието в процеса на извършване, затова могат да се употребяват във всички</w:t>
      </w:r>
      <w:r w:rsidRPr="006242E2">
        <w:rPr>
          <w:rFonts w:ascii="Times New Roman" w:hAnsi="Times New Roman" w:cs="Times New Roman"/>
          <w:bCs/>
          <w:sz w:val="24"/>
          <w:szCs w:val="24"/>
        </w:rPr>
        <w:t> </w:t>
      </w:r>
      <w:hyperlink r:id="rId5" w:tooltip="Време (граматика)" w:history="1">
        <w:r w:rsidRPr="006242E2">
          <w:rPr>
            <w:rStyle w:val="Hyperlink"/>
            <w:rFonts w:ascii="Times New Roman" w:hAnsi="Times New Roman" w:cs="Times New Roman"/>
            <w:bCs/>
            <w:color w:val="auto"/>
            <w:sz w:val="24"/>
            <w:szCs w:val="24"/>
            <w:lang w:val="bg-BG"/>
          </w:rPr>
          <w:t>времена</w:t>
        </w:r>
      </w:hyperlink>
      <w:r w:rsidRPr="006242E2">
        <w:rPr>
          <w:rFonts w:ascii="Times New Roman" w:hAnsi="Times New Roman" w:cs="Times New Roman"/>
          <w:bCs/>
          <w:sz w:val="24"/>
          <w:szCs w:val="24"/>
        </w:rPr>
        <w:t> </w:t>
      </w:r>
      <w:r w:rsidRPr="006242E2">
        <w:rPr>
          <w:rFonts w:ascii="Times New Roman" w:hAnsi="Times New Roman" w:cs="Times New Roman"/>
          <w:bCs/>
          <w:sz w:val="24"/>
          <w:szCs w:val="24"/>
          <w:lang w:val="bg-BG"/>
        </w:rPr>
        <w:t>– сегашно, бъдеще, минало</w:t>
      </w:r>
      <w:r w:rsidR="00CC598B" w:rsidRPr="006242E2">
        <w:rPr>
          <w:rFonts w:ascii="Times New Roman" w:hAnsi="Times New Roman" w:cs="Times New Roman"/>
          <w:bCs/>
          <w:sz w:val="24"/>
          <w:szCs w:val="24"/>
          <w:lang w:val="bg-BG"/>
        </w:rPr>
        <w:t>.</w:t>
      </w:r>
      <w:r w:rsidR="00AF6124" w:rsidRPr="006242E2">
        <w:rPr>
          <w:rFonts w:ascii="Times New Roman" w:hAnsi="Times New Roman" w:cs="Times New Roman"/>
          <w:bCs/>
          <w:sz w:val="24"/>
          <w:szCs w:val="24"/>
          <w:lang w:val="bg-BG"/>
        </w:rPr>
        <w:t xml:space="preserve"> </w:t>
      </w:r>
    </w:p>
    <w:p w14:paraId="04BA432D" w14:textId="77777777" w:rsidR="00D4586B" w:rsidRPr="006242E2" w:rsidRDefault="00D4586B" w:rsidP="00D4586B">
      <w:pPr>
        <w:rPr>
          <w:rFonts w:ascii="Times New Roman" w:hAnsi="Times New Roman" w:cs="Times New Roman"/>
          <w:bCs/>
          <w:i/>
          <w:iCs/>
          <w:color w:val="4EA72E" w:themeColor="accent6"/>
          <w:sz w:val="24"/>
          <w:szCs w:val="24"/>
        </w:rPr>
      </w:pPr>
      <w:proofErr w:type="spellStart"/>
      <w:r w:rsidRPr="006242E2">
        <w:rPr>
          <w:rFonts w:ascii="Times New Roman" w:hAnsi="Times New Roman" w:cs="Times New Roman"/>
          <w:bCs/>
          <w:i/>
          <w:iCs/>
          <w:color w:val="4EA72E" w:themeColor="accent6"/>
          <w:sz w:val="24"/>
          <w:szCs w:val="24"/>
        </w:rPr>
        <w:t>Примери</w:t>
      </w:r>
      <w:proofErr w:type="spellEnd"/>
      <w:r w:rsidRPr="006242E2">
        <w:rPr>
          <w:rFonts w:ascii="Times New Roman" w:hAnsi="Times New Roman" w:cs="Times New Roman"/>
          <w:bCs/>
          <w:i/>
          <w:iCs/>
          <w:color w:val="4EA72E" w:themeColor="accent6"/>
          <w:sz w:val="24"/>
          <w:szCs w:val="24"/>
        </w:rPr>
        <w:t>:</w:t>
      </w:r>
    </w:p>
    <w:p w14:paraId="78AFBF4E" w14:textId="1B47D721" w:rsidR="00D4586B" w:rsidRPr="006242E2" w:rsidRDefault="00D4586B" w:rsidP="00D4586B">
      <w:pPr>
        <w:numPr>
          <w:ilvl w:val="0"/>
          <w:numId w:val="13"/>
        </w:numPr>
        <w:rPr>
          <w:rFonts w:ascii="Times New Roman" w:hAnsi="Times New Roman" w:cs="Times New Roman"/>
          <w:bCs/>
          <w:sz w:val="24"/>
          <w:szCs w:val="24"/>
        </w:rPr>
      </w:pPr>
      <w:proofErr w:type="spellStart"/>
      <w:r w:rsidRPr="006242E2">
        <w:rPr>
          <w:rFonts w:ascii="Times New Roman" w:hAnsi="Times New Roman" w:cs="Times New Roman"/>
          <w:bCs/>
          <w:sz w:val="24"/>
          <w:szCs w:val="24"/>
        </w:rPr>
        <w:t>Сегашно</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време</w:t>
      </w:r>
      <w:proofErr w:type="spellEnd"/>
      <w:r w:rsidRPr="006242E2">
        <w:rPr>
          <w:rFonts w:ascii="Times New Roman" w:hAnsi="Times New Roman" w:cs="Times New Roman"/>
          <w:bCs/>
          <w:sz w:val="24"/>
          <w:szCs w:val="24"/>
        </w:rPr>
        <w:t>: </w:t>
      </w:r>
      <w:proofErr w:type="spellStart"/>
      <w:r w:rsidRPr="006242E2">
        <w:rPr>
          <w:rFonts w:ascii="Times New Roman" w:hAnsi="Times New Roman" w:cs="Times New Roman"/>
          <w:bCs/>
          <w:i/>
          <w:iCs/>
          <w:sz w:val="24"/>
          <w:szCs w:val="24"/>
        </w:rPr>
        <w:t>Днес</w:t>
      </w:r>
      <w:proofErr w:type="spellEnd"/>
      <w:r w:rsidRPr="006242E2">
        <w:rPr>
          <w:rFonts w:ascii="Times New Roman" w:hAnsi="Times New Roman" w:cs="Times New Roman"/>
          <w:bCs/>
          <w:i/>
          <w:iCs/>
          <w:sz w:val="24"/>
          <w:szCs w:val="24"/>
        </w:rPr>
        <w:t> </w:t>
      </w:r>
      <w:proofErr w:type="spellStart"/>
      <w:r w:rsidRPr="006242E2">
        <w:rPr>
          <w:rFonts w:ascii="Times New Roman" w:hAnsi="Times New Roman" w:cs="Times New Roman"/>
          <w:b/>
          <w:bCs/>
          <w:i/>
          <w:iCs/>
          <w:sz w:val="24"/>
          <w:szCs w:val="24"/>
        </w:rPr>
        <w:t>чета</w:t>
      </w:r>
      <w:proofErr w:type="spellEnd"/>
      <w:r w:rsidRPr="006242E2">
        <w:rPr>
          <w:rFonts w:ascii="Times New Roman" w:hAnsi="Times New Roman" w:cs="Times New Roman"/>
          <w:bCs/>
          <w:i/>
          <w:iCs/>
          <w:sz w:val="24"/>
          <w:szCs w:val="24"/>
        </w:rPr>
        <w:t> </w:t>
      </w:r>
      <w:r w:rsidRPr="006242E2">
        <w:rPr>
          <w:rFonts w:ascii="Times New Roman" w:hAnsi="Times New Roman" w:cs="Times New Roman"/>
          <w:bCs/>
          <w:i/>
          <w:iCs/>
          <w:sz w:val="24"/>
          <w:szCs w:val="24"/>
          <w:lang w:val="bg-BG"/>
        </w:rPr>
        <w:t>интересен роман</w:t>
      </w:r>
      <w:r w:rsidRPr="006242E2">
        <w:rPr>
          <w:rFonts w:ascii="Times New Roman" w:hAnsi="Times New Roman" w:cs="Times New Roman"/>
          <w:bCs/>
          <w:i/>
          <w:iCs/>
          <w:sz w:val="24"/>
          <w:szCs w:val="24"/>
        </w:rPr>
        <w:t>.</w:t>
      </w:r>
    </w:p>
    <w:p w14:paraId="094B1440" w14:textId="07D7296E" w:rsidR="00D4586B" w:rsidRPr="006242E2" w:rsidRDefault="00D4586B" w:rsidP="00D4586B">
      <w:pPr>
        <w:numPr>
          <w:ilvl w:val="0"/>
          <w:numId w:val="13"/>
        </w:numPr>
        <w:rPr>
          <w:rFonts w:ascii="Times New Roman" w:hAnsi="Times New Roman" w:cs="Times New Roman"/>
          <w:bCs/>
          <w:sz w:val="24"/>
          <w:szCs w:val="24"/>
        </w:rPr>
      </w:pPr>
      <w:proofErr w:type="spellStart"/>
      <w:r w:rsidRPr="006242E2">
        <w:rPr>
          <w:rFonts w:ascii="Times New Roman" w:hAnsi="Times New Roman" w:cs="Times New Roman"/>
          <w:bCs/>
          <w:sz w:val="24"/>
          <w:szCs w:val="24"/>
        </w:rPr>
        <w:t>Минало</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време</w:t>
      </w:r>
      <w:proofErr w:type="spellEnd"/>
      <w:r w:rsidRPr="006242E2">
        <w:rPr>
          <w:rFonts w:ascii="Times New Roman" w:hAnsi="Times New Roman" w:cs="Times New Roman"/>
          <w:bCs/>
          <w:sz w:val="24"/>
          <w:szCs w:val="24"/>
        </w:rPr>
        <w:t>: </w:t>
      </w:r>
      <w:proofErr w:type="spellStart"/>
      <w:r w:rsidRPr="006242E2">
        <w:rPr>
          <w:rFonts w:ascii="Times New Roman" w:hAnsi="Times New Roman" w:cs="Times New Roman"/>
          <w:bCs/>
          <w:i/>
          <w:iCs/>
          <w:sz w:val="24"/>
          <w:szCs w:val="24"/>
        </w:rPr>
        <w:t>Вчера</w:t>
      </w:r>
      <w:proofErr w:type="spellEnd"/>
      <w:r w:rsidRPr="006242E2">
        <w:rPr>
          <w:rFonts w:ascii="Times New Roman" w:hAnsi="Times New Roman" w:cs="Times New Roman"/>
          <w:bCs/>
          <w:i/>
          <w:iCs/>
          <w:sz w:val="24"/>
          <w:szCs w:val="24"/>
        </w:rPr>
        <w:t xml:space="preserve"> </w:t>
      </w:r>
      <w:proofErr w:type="spellStart"/>
      <w:r w:rsidRPr="006242E2">
        <w:rPr>
          <w:rFonts w:ascii="Times New Roman" w:hAnsi="Times New Roman" w:cs="Times New Roman"/>
          <w:bCs/>
          <w:i/>
          <w:iCs/>
          <w:sz w:val="24"/>
          <w:szCs w:val="24"/>
        </w:rPr>
        <w:t>цял</w:t>
      </w:r>
      <w:proofErr w:type="spellEnd"/>
      <w:r w:rsidRPr="006242E2">
        <w:rPr>
          <w:rFonts w:ascii="Times New Roman" w:hAnsi="Times New Roman" w:cs="Times New Roman"/>
          <w:bCs/>
          <w:i/>
          <w:iCs/>
          <w:sz w:val="24"/>
          <w:szCs w:val="24"/>
        </w:rPr>
        <w:t xml:space="preserve"> </w:t>
      </w:r>
      <w:proofErr w:type="spellStart"/>
      <w:r w:rsidRPr="006242E2">
        <w:rPr>
          <w:rFonts w:ascii="Times New Roman" w:hAnsi="Times New Roman" w:cs="Times New Roman"/>
          <w:bCs/>
          <w:i/>
          <w:iCs/>
          <w:sz w:val="24"/>
          <w:szCs w:val="24"/>
        </w:rPr>
        <w:t>ден</w:t>
      </w:r>
      <w:proofErr w:type="spellEnd"/>
      <w:r w:rsidRPr="006242E2">
        <w:rPr>
          <w:rFonts w:ascii="Times New Roman" w:hAnsi="Times New Roman" w:cs="Times New Roman"/>
          <w:bCs/>
          <w:i/>
          <w:iCs/>
          <w:sz w:val="24"/>
          <w:szCs w:val="24"/>
        </w:rPr>
        <w:t> </w:t>
      </w:r>
      <w:proofErr w:type="spellStart"/>
      <w:r w:rsidRPr="006242E2">
        <w:rPr>
          <w:rFonts w:ascii="Times New Roman" w:hAnsi="Times New Roman" w:cs="Times New Roman"/>
          <w:b/>
          <w:bCs/>
          <w:i/>
          <w:iCs/>
          <w:sz w:val="24"/>
          <w:szCs w:val="24"/>
        </w:rPr>
        <w:t>четох</w:t>
      </w:r>
      <w:proofErr w:type="spellEnd"/>
      <w:r w:rsidRPr="006242E2">
        <w:rPr>
          <w:rFonts w:ascii="Times New Roman" w:hAnsi="Times New Roman" w:cs="Times New Roman"/>
          <w:bCs/>
          <w:i/>
          <w:iCs/>
          <w:sz w:val="24"/>
          <w:szCs w:val="24"/>
        </w:rPr>
        <w:t> </w:t>
      </w:r>
      <w:r w:rsidRPr="006242E2">
        <w:rPr>
          <w:rFonts w:ascii="Times New Roman" w:hAnsi="Times New Roman" w:cs="Times New Roman"/>
          <w:bCs/>
          <w:i/>
          <w:iCs/>
          <w:sz w:val="24"/>
          <w:szCs w:val="24"/>
          <w:lang w:val="bg-BG"/>
        </w:rPr>
        <w:t>интересен роман</w:t>
      </w:r>
      <w:r w:rsidRPr="006242E2">
        <w:rPr>
          <w:rFonts w:ascii="Times New Roman" w:hAnsi="Times New Roman" w:cs="Times New Roman"/>
          <w:bCs/>
          <w:i/>
          <w:iCs/>
          <w:sz w:val="24"/>
          <w:szCs w:val="24"/>
        </w:rPr>
        <w:t>.</w:t>
      </w:r>
    </w:p>
    <w:p w14:paraId="205487AF" w14:textId="27F8E622" w:rsidR="00D4586B" w:rsidRPr="006242E2" w:rsidRDefault="00D4586B" w:rsidP="00D4586B">
      <w:pPr>
        <w:numPr>
          <w:ilvl w:val="0"/>
          <w:numId w:val="13"/>
        </w:numPr>
        <w:rPr>
          <w:rFonts w:ascii="Times New Roman" w:hAnsi="Times New Roman" w:cs="Times New Roman"/>
          <w:bCs/>
          <w:sz w:val="24"/>
          <w:szCs w:val="24"/>
        </w:rPr>
      </w:pPr>
      <w:hyperlink r:id="rId6" w:tooltip="Бъдеще време" w:history="1">
        <w:proofErr w:type="spellStart"/>
        <w:r w:rsidRPr="006242E2">
          <w:rPr>
            <w:rStyle w:val="Hyperlink"/>
            <w:rFonts w:ascii="Times New Roman" w:hAnsi="Times New Roman" w:cs="Times New Roman"/>
            <w:bCs/>
            <w:color w:val="000000" w:themeColor="text1"/>
            <w:sz w:val="24"/>
            <w:szCs w:val="24"/>
          </w:rPr>
          <w:t>Бъдеще</w:t>
        </w:r>
        <w:proofErr w:type="spellEnd"/>
        <w:r w:rsidRPr="006242E2">
          <w:rPr>
            <w:rStyle w:val="Hyperlink"/>
            <w:rFonts w:ascii="Times New Roman" w:hAnsi="Times New Roman" w:cs="Times New Roman"/>
            <w:bCs/>
            <w:color w:val="000000" w:themeColor="text1"/>
            <w:sz w:val="24"/>
            <w:szCs w:val="24"/>
          </w:rPr>
          <w:t xml:space="preserve"> </w:t>
        </w:r>
        <w:proofErr w:type="spellStart"/>
        <w:r w:rsidRPr="006242E2">
          <w:rPr>
            <w:rStyle w:val="Hyperlink"/>
            <w:rFonts w:ascii="Times New Roman" w:hAnsi="Times New Roman" w:cs="Times New Roman"/>
            <w:bCs/>
            <w:color w:val="000000" w:themeColor="text1"/>
            <w:sz w:val="24"/>
            <w:szCs w:val="24"/>
          </w:rPr>
          <w:t>време</w:t>
        </w:r>
        <w:proofErr w:type="spellEnd"/>
      </w:hyperlink>
      <w:r w:rsidRPr="006242E2">
        <w:rPr>
          <w:rFonts w:ascii="Times New Roman" w:hAnsi="Times New Roman" w:cs="Times New Roman"/>
          <w:bCs/>
          <w:color w:val="000000" w:themeColor="text1"/>
          <w:sz w:val="24"/>
          <w:szCs w:val="24"/>
        </w:rPr>
        <w:t>: </w:t>
      </w:r>
      <w:proofErr w:type="spellStart"/>
      <w:r w:rsidRPr="006242E2">
        <w:rPr>
          <w:rFonts w:ascii="Times New Roman" w:hAnsi="Times New Roman" w:cs="Times New Roman"/>
          <w:bCs/>
          <w:i/>
          <w:iCs/>
          <w:sz w:val="24"/>
          <w:szCs w:val="24"/>
        </w:rPr>
        <w:t>Утре</w:t>
      </w:r>
      <w:proofErr w:type="spellEnd"/>
      <w:r w:rsidRPr="006242E2">
        <w:rPr>
          <w:rFonts w:ascii="Times New Roman" w:hAnsi="Times New Roman" w:cs="Times New Roman"/>
          <w:bCs/>
          <w:i/>
          <w:iCs/>
          <w:sz w:val="24"/>
          <w:szCs w:val="24"/>
        </w:rPr>
        <w:t xml:space="preserve"> </w:t>
      </w:r>
      <w:proofErr w:type="spellStart"/>
      <w:r w:rsidRPr="006242E2">
        <w:rPr>
          <w:rFonts w:ascii="Times New Roman" w:hAnsi="Times New Roman" w:cs="Times New Roman"/>
          <w:bCs/>
          <w:i/>
          <w:iCs/>
          <w:sz w:val="24"/>
          <w:szCs w:val="24"/>
        </w:rPr>
        <w:t>ще</w:t>
      </w:r>
      <w:proofErr w:type="spellEnd"/>
      <w:r w:rsidRPr="006242E2">
        <w:rPr>
          <w:rFonts w:ascii="Times New Roman" w:hAnsi="Times New Roman" w:cs="Times New Roman"/>
          <w:bCs/>
          <w:i/>
          <w:iCs/>
          <w:sz w:val="24"/>
          <w:szCs w:val="24"/>
        </w:rPr>
        <w:t> </w:t>
      </w:r>
      <w:proofErr w:type="spellStart"/>
      <w:r w:rsidRPr="006242E2">
        <w:rPr>
          <w:rFonts w:ascii="Times New Roman" w:hAnsi="Times New Roman" w:cs="Times New Roman"/>
          <w:b/>
          <w:bCs/>
          <w:i/>
          <w:iCs/>
          <w:sz w:val="24"/>
          <w:szCs w:val="24"/>
        </w:rPr>
        <w:t>чета</w:t>
      </w:r>
      <w:proofErr w:type="spellEnd"/>
      <w:r w:rsidRPr="006242E2">
        <w:rPr>
          <w:rFonts w:ascii="Times New Roman" w:hAnsi="Times New Roman" w:cs="Times New Roman"/>
          <w:bCs/>
          <w:i/>
          <w:iCs/>
          <w:sz w:val="24"/>
          <w:szCs w:val="24"/>
        </w:rPr>
        <w:t> </w:t>
      </w:r>
      <w:r w:rsidRPr="006242E2">
        <w:rPr>
          <w:rFonts w:ascii="Times New Roman" w:hAnsi="Times New Roman" w:cs="Times New Roman"/>
          <w:bCs/>
          <w:i/>
          <w:iCs/>
          <w:sz w:val="24"/>
          <w:szCs w:val="24"/>
          <w:lang w:val="bg-BG"/>
        </w:rPr>
        <w:t>интересен роман</w:t>
      </w:r>
      <w:r w:rsidRPr="006242E2">
        <w:rPr>
          <w:rFonts w:ascii="Times New Roman" w:hAnsi="Times New Roman" w:cs="Times New Roman"/>
          <w:bCs/>
          <w:i/>
          <w:iCs/>
          <w:sz w:val="24"/>
          <w:szCs w:val="24"/>
        </w:rPr>
        <w:t>.</w:t>
      </w:r>
    </w:p>
    <w:p w14:paraId="1895C0AB" w14:textId="77777777" w:rsidR="00A516C3" w:rsidRPr="006242E2" w:rsidRDefault="00A516C3" w:rsidP="00A516C3">
      <w:pPr>
        <w:ind w:left="720"/>
        <w:rPr>
          <w:rFonts w:ascii="Times New Roman" w:hAnsi="Times New Roman" w:cs="Times New Roman"/>
          <w:bCs/>
          <w:sz w:val="24"/>
          <w:szCs w:val="24"/>
        </w:rPr>
      </w:pPr>
    </w:p>
    <w:p w14:paraId="08D8F775" w14:textId="445D432A" w:rsidR="009E64CF" w:rsidRPr="006242E2" w:rsidRDefault="00A516C3" w:rsidP="00A516C3">
      <w:pPr>
        <w:pStyle w:val="ListParagraph"/>
        <w:numPr>
          <w:ilvl w:val="0"/>
          <w:numId w:val="14"/>
        </w:numPr>
        <w:rPr>
          <w:rFonts w:ascii="Times New Roman" w:hAnsi="Times New Roman" w:cs="Times New Roman"/>
          <w:bCs/>
          <w:sz w:val="24"/>
          <w:szCs w:val="24"/>
        </w:rPr>
      </w:pPr>
      <w:proofErr w:type="spellStart"/>
      <w:r w:rsidRPr="006242E2">
        <w:rPr>
          <w:rFonts w:ascii="Times New Roman" w:hAnsi="Times New Roman" w:cs="Times New Roman"/>
          <w:bCs/>
          <w:sz w:val="24"/>
          <w:szCs w:val="24"/>
        </w:rPr>
        <w:t>Глаголите</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от</w:t>
      </w:r>
      <w:proofErr w:type="spellEnd"/>
      <w:r w:rsidRPr="006242E2">
        <w:rPr>
          <w:rFonts w:ascii="Times New Roman" w:hAnsi="Times New Roman" w:cs="Times New Roman"/>
          <w:bCs/>
          <w:sz w:val="24"/>
          <w:szCs w:val="24"/>
        </w:rPr>
        <w:t> </w:t>
      </w:r>
      <w:proofErr w:type="spellStart"/>
      <w:r w:rsidRPr="006242E2">
        <w:rPr>
          <w:rFonts w:ascii="Times New Roman" w:hAnsi="Times New Roman" w:cs="Times New Roman"/>
          <w:b/>
          <w:bCs/>
          <w:sz w:val="24"/>
          <w:szCs w:val="24"/>
        </w:rPr>
        <w:t>свършен</w:t>
      </w:r>
      <w:proofErr w:type="spellEnd"/>
      <w:r w:rsidRPr="006242E2">
        <w:rPr>
          <w:rFonts w:ascii="Times New Roman" w:hAnsi="Times New Roman" w:cs="Times New Roman"/>
          <w:b/>
          <w:bCs/>
          <w:sz w:val="24"/>
          <w:szCs w:val="24"/>
        </w:rPr>
        <w:t xml:space="preserve"> </w:t>
      </w:r>
      <w:proofErr w:type="spellStart"/>
      <w:r w:rsidRPr="006242E2">
        <w:rPr>
          <w:rFonts w:ascii="Times New Roman" w:hAnsi="Times New Roman" w:cs="Times New Roman"/>
          <w:b/>
          <w:bCs/>
          <w:sz w:val="24"/>
          <w:szCs w:val="24"/>
        </w:rPr>
        <w:t>вид</w:t>
      </w:r>
      <w:proofErr w:type="spellEnd"/>
      <w:r w:rsidRPr="006242E2">
        <w:rPr>
          <w:rFonts w:ascii="Times New Roman" w:hAnsi="Times New Roman" w:cs="Times New Roman"/>
          <w:bCs/>
          <w:sz w:val="24"/>
          <w:szCs w:val="24"/>
        </w:rPr>
        <w:t> </w:t>
      </w:r>
      <w:proofErr w:type="spellStart"/>
      <w:r w:rsidRPr="006242E2">
        <w:rPr>
          <w:rFonts w:ascii="Times New Roman" w:hAnsi="Times New Roman" w:cs="Times New Roman"/>
          <w:bCs/>
          <w:sz w:val="24"/>
          <w:szCs w:val="24"/>
        </w:rPr>
        <w:t>представят</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действието</w:t>
      </w:r>
      <w:proofErr w:type="spellEnd"/>
      <w:r w:rsidRPr="006242E2">
        <w:rPr>
          <w:rFonts w:ascii="Times New Roman" w:hAnsi="Times New Roman" w:cs="Times New Roman"/>
          <w:bCs/>
          <w:sz w:val="24"/>
          <w:szCs w:val="24"/>
        </w:rPr>
        <w:t xml:space="preserve"> в </w:t>
      </w:r>
      <w:proofErr w:type="spellStart"/>
      <w:r w:rsidRPr="006242E2">
        <w:rPr>
          <w:rFonts w:ascii="Times New Roman" w:hAnsi="Times New Roman" w:cs="Times New Roman"/>
          <w:bCs/>
          <w:sz w:val="24"/>
          <w:szCs w:val="24"/>
        </w:rPr>
        <w:t>неговата</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цялост</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завършено</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затова</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могат</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да</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се</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употребяват</w:t>
      </w:r>
      <w:proofErr w:type="spellEnd"/>
      <w:r w:rsidRPr="006242E2">
        <w:rPr>
          <w:rFonts w:ascii="Times New Roman" w:hAnsi="Times New Roman" w:cs="Times New Roman"/>
          <w:bCs/>
          <w:sz w:val="24"/>
          <w:szCs w:val="24"/>
        </w:rPr>
        <w:t xml:space="preserve"> в </w:t>
      </w:r>
      <w:proofErr w:type="spellStart"/>
      <w:r w:rsidRPr="006242E2">
        <w:rPr>
          <w:rFonts w:ascii="Times New Roman" w:hAnsi="Times New Roman" w:cs="Times New Roman"/>
          <w:bCs/>
          <w:sz w:val="24"/>
          <w:szCs w:val="24"/>
        </w:rPr>
        <w:t>минало</w:t>
      </w:r>
      <w:proofErr w:type="spellEnd"/>
      <w:r w:rsidRPr="006242E2">
        <w:rPr>
          <w:rFonts w:ascii="Times New Roman" w:hAnsi="Times New Roman" w:cs="Times New Roman"/>
          <w:bCs/>
          <w:sz w:val="24"/>
          <w:szCs w:val="24"/>
        </w:rPr>
        <w:t xml:space="preserve"> и </w:t>
      </w:r>
      <w:proofErr w:type="spellStart"/>
      <w:r w:rsidRPr="006242E2">
        <w:rPr>
          <w:rFonts w:ascii="Times New Roman" w:hAnsi="Times New Roman" w:cs="Times New Roman"/>
          <w:bCs/>
          <w:sz w:val="24"/>
          <w:szCs w:val="24"/>
        </w:rPr>
        <w:t>бъдеще</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време</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но</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не</w:t>
      </w:r>
      <w:proofErr w:type="spellEnd"/>
      <w:r w:rsidRPr="006242E2">
        <w:rPr>
          <w:rFonts w:ascii="Times New Roman" w:hAnsi="Times New Roman" w:cs="Times New Roman"/>
          <w:bCs/>
          <w:sz w:val="24"/>
          <w:szCs w:val="24"/>
        </w:rPr>
        <w:t xml:space="preserve"> и в </w:t>
      </w:r>
      <w:proofErr w:type="spellStart"/>
      <w:r w:rsidRPr="006242E2">
        <w:rPr>
          <w:rFonts w:ascii="Times New Roman" w:hAnsi="Times New Roman" w:cs="Times New Roman"/>
          <w:bCs/>
          <w:sz w:val="24"/>
          <w:szCs w:val="24"/>
        </w:rPr>
        <w:t>сегашно</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време</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защото</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то</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представя</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действието</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като</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протичащо</w:t>
      </w:r>
      <w:proofErr w:type="spellEnd"/>
      <w:r w:rsidRPr="006242E2">
        <w:rPr>
          <w:rFonts w:ascii="Times New Roman" w:hAnsi="Times New Roman" w:cs="Times New Roman"/>
          <w:bCs/>
          <w:sz w:val="24"/>
          <w:szCs w:val="24"/>
        </w:rPr>
        <w:t xml:space="preserve"> в </w:t>
      </w:r>
      <w:proofErr w:type="spellStart"/>
      <w:r w:rsidRPr="006242E2">
        <w:rPr>
          <w:rFonts w:ascii="Times New Roman" w:hAnsi="Times New Roman" w:cs="Times New Roman"/>
          <w:bCs/>
          <w:sz w:val="24"/>
          <w:szCs w:val="24"/>
        </w:rPr>
        <w:t>момента</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следователно</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незавършено</w:t>
      </w:r>
      <w:proofErr w:type="spellEnd"/>
      <w:r w:rsidRPr="006242E2">
        <w:rPr>
          <w:rFonts w:ascii="Times New Roman" w:hAnsi="Times New Roman" w:cs="Times New Roman"/>
          <w:bCs/>
          <w:sz w:val="24"/>
          <w:szCs w:val="24"/>
        </w:rPr>
        <w:t>).</w:t>
      </w:r>
    </w:p>
    <w:p w14:paraId="556A0ADD" w14:textId="77777777" w:rsidR="007B5AEC" w:rsidRPr="006242E2" w:rsidRDefault="007B5AEC" w:rsidP="007B5AEC">
      <w:pPr>
        <w:rPr>
          <w:rFonts w:ascii="Times New Roman" w:hAnsi="Times New Roman" w:cs="Times New Roman"/>
          <w:bCs/>
          <w:i/>
          <w:iCs/>
          <w:sz w:val="24"/>
          <w:szCs w:val="24"/>
        </w:rPr>
      </w:pPr>
      <w:r w:rsidRPr="006242E2">
        <w:rPr>
          <w:rFonts w:ascii="Times New Roman" w:hAnsi="Times New Roman" w:cs="Times New Roman"/>
          <w:bCs/>
          <w:sz w:val="24"/>
          <w:szCs w:val="24"/>
          <w:lang w:val="bg-BG"/>
        </w:rPr>
        <w:t xml:space="preserve"> </w:t>
      </w:r>
      <w:proofErr w:type="spellStart"/>
      <w:r w:rsidRPr="006242E2">
        <w:rPr>
          <w:rFonts w:ascii="Times New Roman" w:hAnsi="Times New Roman" w:cs="Times New Roman"/>
          <w:bCs/>
          <w:i/>
          <w:iCs/>
          <w:color w:val="4EA72E" w:themeColor="accent6"/>
          <w:sz w:val="24"/>
          <w:szCs w:val="24"/>
        </w:rPr>
        <w:t>Примери</w:t>
      </w:r>
      <w:proofErr w:type="spellEnd"/>
      <w:r w:rsidRPr="006242E2">
        <w:rPr>
          <w:rFonts w:ascii="Times New Roman" w:hAnsi="Times New Roman" w:cs="Times New Roman"/>
          <w:bCs/>
          <w:i/>
          <w:iCs/>
          <w:color w:val="4EA72E" w:themeColor="accent6"/>
          <w:sz w:val="24"/>
          <w:szCs w:val="24"/>
        </w:rPr>
        <w:t>:</w:t>
      </w:r>
    </w:p>
    <w:p w14:paraId="204374E9" w14:textId="0BE39FDC" w:rsidR="00AF25FC" w:rsidRPr="006242E2" w:rsidRDefault="007B5AEC" w:rsidP="002B2A96">
      <w:pPr>
        <w:numPr>
          <w:ilvl w:val="0"/>
          <w:numId w:val="15"/>
        </w:numPr>
        <w:rPr>
          <w:rFonts w:ascii="Times New Roman" w:hAnsi="Times New Roman" w:cs="Times New Roman"/>
          <w:bCs/>
          <w:sz w:val="24"/>
          <w:szCs w:val="24"/>
        </w:rPr>
      </w:pPr>
      <w:proofErr w:type="spellStart"/>
      <w:r w:rsidRPr="006242E2">
        <w:rPr>
          <w:rFonts w:ascii="Times New Roman" w:hAnsi="Times New Roman" w:cs="Times New Roman"/>
          <w:bCs/>
          <w:sz w:val="24"/>
          <w:szCs w:val="24"/>
        </w:rPr>
        <w:t>Минало</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време</w:t>
      </w:r>
      <w:proofErr w:type="spellEnd"/>
      <w:r w:rsidRPr="006242E2">
        <w:rPr>
          <w:rFonts w:ascii="Times New Roman" w:hAnsi="Times New Roman" w:cs="Times New Roman"/>
          <w:bCs/>
          <w:sz w:val="24"/>
          <w:szCs w:val="24"/>
        </w:rPr>
        <w:t>: </w:t>
      </w:r>
      <w:proofErr w:type="spellStart"/>
      <w:r w:rsidRPr="006242E2">
        <w:rPr>
          <w:rFonts w:ascii="Times New Roman" w:hAnsi="Times New Roman" w:cs="Times New Roman"/>
          <w:bCs/>
          <w:i/>
          <w:iCs/>
          <w:sz w:val="24"/>
          <w:szCs w:val="24"/>
        </w:rPr>
        <w:t>Вчера</w:t>
      </w:r>
      <w:proofErr w:type="spellEnd"/>
      <w:r w:rsidRPr="006242E2">
        <w:rPr>
          <w:rFonts w:ascii="Times New Roman" w:hAnsi="Times New Roman" w:cs="Times New Roman"/>
          <w:bCs/>
          <w:i/>
          <w:iCs/>
          <w:sz w:val="24"/>
          <w:szCs w:val="24"/>
        </w:rPr>
        <w:t> </w:t>
      </w:r>
      <w:proofErr w:type="spellStart"/>
      <w:r w:rsidRPr="006242E2">
        <w:rPr>
          <w:rFonts w:ascii="Times New Roman" w:hAnsi="Times New Roman" w:cs="Times New Roman"/>
          <w:b/>
          <w:bCs/>
          <w:i/>
          <w:iCs/>
          <w:sz w:val="24"/>
          <w:szCs w:val="24"/>
        </w:rPr>
        <w:t>прочетох</w:t>
      </w:r>
      <w:proofErr w:type="spellEnd"/>
      <w:r w:rsidRPr="006242E2">
        <w:rPr>
          <w:rFonts w:ascii="Times New Roman" w:hAnsi="Times New Roman" w:cs="Times New Roman"/>
          <w:bCs/>
          <w:i/>
          <w:iCs/>
          <w:sz w:val="24"/>
          <w:szCs w:val="24"/>
        </w:rPr>
        <w:t> </w:t>
      </w:r>
      <w:r w:rsidR="00AF25FC" w:rsidRPr="006242E2">
        <w:rPr>
          <w:rFonts w:ascii="Times New Roman" w:hAnsi="Times New Roman" w:cs="Times New Roman"/>
          <w:bCs/>
          <w:i/>
          <w:iCs/>
          <w:sz w:val="24"/>
          <w:szCs w:val="24"/>
          <w:lang w:val="bg-BG"/>
        </w:rPr>
        <w:t>един интересен роман</w:t>
      </w:r>
      <w:r w:rsidR="00AF25FC" w:rsidRPr="006242E2">
        <w:rPr>
          <w:rFonts w:ascii="Times New Roman" w:hAnsi="Times New Roman" w:cs="Times New Roman"/>
          <w:bCs/>
          <w:i/>
          <w:iCs/>
          <w:sz w:val="24"/>
          <w:szCs w:val="24"/>
        </w:rPr>
        <w:t>.</w:t>
      </w:r>
    </w:p>
    <w:p w14:paraId="1FEA7043" w14:textId="2A13EE89" w:rsidR="007B5AEC" w:rsidRPr="006242E2" w:rsidRDefault="007B5AEC" w:rsidP="002B2A96">
      <w:pPr>
        <w:numPr>
          <w:ilvl w:val="0"/>
          <w:numId w:val="15"/>
        </w:numPr>
        <w:rPr>
          <w:rFonts w:ascii="Times New Roman" w:hAnsi="Times New Roman" w:cs="Times New Roman"/>
          <w:bCs/>
          <w:sz w:val="24"/>
          <w:szCs w:val="24"/>
        </w:rPr>
      </w:pPr>
      <w:proofErr w:type="spellStart"/>
      <w:r w:rsidRPr="006242E2">
        <w:rPr>
          <w:rFonts w:ascii="Times New Roman" w:hAnsi="Times New Roman" w:cs="Times New Roman"/>
          <w:bCs/>
          <w:sz w:val="24"/>
          <w:szCs w:val="24"/>
        </w:rPr>
        <w:t>Бъдеще</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време</w:t>
      </w:r>
      <w:proofErr w:type="spellEnd"/>
      <w:r w:rsidRPr="006242E2">
        <w:rPr>
          <w:rFonts w:ascii="Times New Roman" w:hAnsi="Times New Roman" w:cs="Times New Roman"/>
          <w:bCs/>
          <w:sz w:val="24"/>
          <w:szCs w:val="24"/>
        </w:rPr>
        <w:t>: </w:t>
      </w:r>
      <w:proofErr w:type="spellStart"/>
      <w:r w:rsidRPr="006242E2">
        <w:rPr>
          <w:rFonts w:ascii="Times New Roman" w:hAnsi="Times New Roman" w:cs="Times New Roman"/>
          <w:bCs/>
          <w:i/>
          <w:iCs/>
          <w:sz w:val="24"/>
          <w:szCs w:val="24"/>
        </w:rPr>
        <w:t>Утре</w:t>
      </w:r>
      <w:proofErr w:type="spellEnd"/>
      <w:r w:rsidRPr="006242E2">
        <w:rPr>
          <w:rFonts w:ascii="Times New Roman" w:hAnsi="Times New Roman" w:cs="Times New Roman"/>
          <w:bCs/>
          <w:i/>
          <w:iCs/>
          <w:sz w:val="24"/>
          <w:szCs w:val="24"/>
        </w:rPr>
        <w:t> </w:t>
      </w:r>
      <w:proofErr w:type="spellStart"/>
      <w:r w:rsidRPr="006242E2">
        <w:rPr>
          <w:rFonts w:ascii="Times New Roman" w:hAnsi="Times New Roman" w:cs="Times New Roman"/>
          <w:b/>
          <w:bCs/>
          <w:i/>
          <w:iCs/>
          <w:sz w:val="24"/>
          <w:szCs w:val="24"/>
        </w:rPr>
        <w:t>ще</w:t>
      </w:r>
      <w:proofErr w:type="spellEnd"/>
      <w:r w:rsidRPr="006242E2">
        <w:rPr>
          <w:rFonts w:ascii="Times New Roman" w:hAnsi="Times New Roman" w:cs="Times New Roman"/>
          <w:b/>
          <w:bCs/>
          <w:i/>
          <w:iCs/>
          <w:sz w:val="24"/>
          <w:szCs w:val="24"/>
        </w:rPr>
        <w:t xml:space="preserve"> </w:t>
      </w:r>
      <w:proofErr w:type="spellStart"/>
      <w:r w:rsidRPr="006242E2">
        <w:rPr>
          <w:rFonts w:ascii="Times New Roman" w:hAnsi="Times New Roman" w:cs="Times New Roman"/>
          <w:b/>
          <w:bCs/>
          <w:i/>
          <w:iCs/>
          <w:sz w:val="24"/>
          <w:szCs w:val="24"/>
        </w:rPr>
        <w:t>прочета</w:t>
      </w:r>
      <w:proofErr w:type="spellEnd"/>
      <w:r w:rsidRPr="006242E2">
        <w:rPr>
          <w:rFonts w:ascii="Times New Roman" w:hAnsi="Times New Roman" w:cs="Times New Roman"/>
          <w:bCs/>
          <w:i/>
          <w:iCs/>
          <w:sz w:val="24"/>
          <w:szCs w:val="24"/>
        </w:rPr>
        <w:t> </w:t>
      </w:r>
      <w:r w:rsidR="00AF25FC" w:rsidRPr="006242E2">
        <w:rPr>
          <w:rFonts w:ascii="Times New Roman" w:hAnsi="Times New Roman" w:cs="Times New Roman"/>
          <w:bCs/>
          <w:i/>
          <w:iCs/>
          <w:sz w:val="24"/>
          <w:szCs w:val="24"/>
          <w:lang w:val="bg-BG"/>
        </w:rPr>
        <w:t xml:space="preserve"> един интересен роман</w:t>
      </w:r>
      <w:r w:rsidR="00AF25FC" w:rsidRPr="006242E2">
        <w:rPr>
          <w:rFonts w:ascii="Times New Roman" w:hAnsi="Times New Roman" w:cs="Times New Roman"/>
          <w:bCs/>
          <w:i/>
          <w:iCs/>
          <w:sz w:val="24"/>
          <w:szCs w:val="24"/>
        </w:rPr>
        <w:t>.</w:t>
      </w:r>
    </w:p>
    <w:p w14:paraId="7FE175C1" w14:textId="33AA44E3" w:rsidR="007B5AEC" w:rsidRPr="006242E2" w:rsidRDefault="007B5AEC" w:rsidP="008657AF">
      <w:pPr>
        <w:numPr>
          <w:ilvl w:val="0"/>
          <w:numId w:val="15"/>
        </w:numPr>
        <w:shd w:val="clear" w:color="auto" w:fill="FF0000"/>
        <w:rPr>
          <w:rFonts w:ascii="Times New Roman" w:hAnsi="Times New Roman" w:cs="Times New Roman"/>
          <w:bCs/>
          <w:sz w:val="24"/>
          <w:szCs w:val="24"/>
        </w:rPr>
      </w:pPr>
      <w:proofErr w:type="spellStart"/>
      <w:r w:rsidRPr="006242E2">
        <w:rPr>
          <w:rFonts w:ascii="Times New Roman" w:hAnsi="Times New Roman" w:cs="Times New Roman"/>
          <w:bCs/>
          <w:sz w:val="24"/>
          <w:szCs w:val="24"/>
        </w:rPr>
        <w:t>Сегашно</w:t>
      </w:r>
      <w:proofErr w:type="spellEnd"/>
      <w:r w:rsidRPr="006242E2">
        <w:rPr>
          <w:rFonts w:ascii="Times New Roman" w:hAnsi="Times New Roman" w:cs="Times New Roman"/>
          <w:bCs/>
          <w:sz w:val="24"/>
          <w:szCs w:val="24"/>
        </w:rPr>
        <w:t xml:space="preserve"> </w:t>
      </w:r>
      <w:proofErr w:type="spellStart"/>
      <w:r w:rsidRPr="006242E2">
        <w:rPr>
          <w:rFonts w:ascii="Times New Roman" w:hAnsi="Times New Roman" w:cs="Times New Roman"/>
          <w:bCs/>
          <w:sz w:val="24"/>
          <w:szCs w:val="24"/>
        </w:rPr>
        <w:t>време</w:t>
      </w:r>
      <w:proofErr w:type="spellEnd"/>
      <w:r w:rsidRPr="006242E2">
        <w:rPr>
          <w:rFonts w:ascii="Times New Roman" w:hAnsi="Times New Roman" w:cs="Times New Roman"/>
          <w:bCs/>
          <w:sz w:val="24"/>
          <w:szCs w:val="24"/>
        </w:rPr>
        <w:t>: </w:t>
      </w:r>
      <w:proofErr w:type="spellStart"/>
      <w:r w:rsidRPr="006242E2">
        <w:rPr>
          <w:rFonts w:ascii="Times New Roman" w:hAnsi="Times New Roman" w:cs="Times New Roman"/>
          <w:bCs/>
          <w:i/>
          <w:iCs/>
          <w:sz w:val="24"/>
          <w:szCs w:val="24"/>
        </w:rPr>
        <w:t>Днес</w:t>
      </w:r>
      <w:proofErr w:type="spellEnd"/>
      <w:r w:rsidRPr="006242E2">
        <w:rPr>
          <w:rFonts w:ascii="Times New Roman" w:hAnsi="Times New Roman" w:cs="Times New Roman"/>
          <w:bCs/>
          <w:i/>
          <w:iCs/>
          <w:sz w:val="24"/>
          <w:szCs w:val="24"/>
        </w:rPr>
        <w:t> </w:t>
      </w:r>
      <w:proofErr w:type="spellStart"/>
      <w:r w:rsidRPr="006242E2">
        <w:rPr>
          <w:rFonts w:ascii="Times New Roman" w:hAnsi="Times New Roman" w:cs="Times New Roman"/>
          <w:b/>
          <w:bCs/>
          <w:i/>
          <w:iCs/>
          <w:sz w:val="24"/>
          <w:szCs w:val="24"/>
        </w:rPr>
        <w:t>прочета</w:t>
      </w:r>
      <w:proofErr w:type="spellEnd"/>
      <w:r w:rsidRPr="006242E2">
        <w:rPr>
          <w:rFonts w:ascii="Times New Roman" w:hAnsi="Times New Roman" w:cs="Times New Roman"/>
          <w:bCs/>
          <w:i/>
          <w:iCs/>
          <w:sz w:val="24"/>
          <w:szCs w:val="24"/>
        </w:rPr>
        <w:t> </w:t>
      </w:r>
      <w:proofErr w:type="spellStart"/>
      <w:r w:rsidRPr="006242E2">
        <w:rPr>
          <w:rFonts w:ascii="Times New Roman" w:hAnsi="Times New Roman" w:cs="Times New Roman"/>
          <w:bCs/>
          <w:i/>
          <w:iCs/>
          <w:sz w:val="24"/>
          <w:szCs w:val="24"/>
        </w:rPr>
        <w:t>една</w:t>
      </w:r>
      <w:proofErr w:type="spellEnd"/>
      <w:r w:rsidRPr="006242E2">
        <w:rPr>
          <w:rFonts w:ascii="Times New Roman" w:hAnsi="Times New Roman" w:cs="Times New Roman"/>
          <w:bCs/>
          <w:i/>
          <w:iCs/>
          <w:sz w:val="24"/>
          <w:szCs w:val="24"/>
        </w:rPr>
        <w:t xml:space="preserve"> </w:t>
      </w:r>
      <w:proofErr w:type="spellStart"/>
      <w:r w:rsidRPr="006242E2">
        <w:rPr>
          <w:rFonts w:ascii="Times New Roman" w:hAnsi="Times New Roman" w:cs="Times New Roman"/>
          <w:bCs/>
          <w:i/>
          <w:iCs/>
          <w:sz w:val="24"/>
          <w:szCs w:val="24"/>
        </w:rPr>
        <w:t>увлекателна</w:t>
      </w:r>
      <w:proofErr w:type="spellEnd"/>
      <w:r w:rsidRPr="006242E2">
        <w:rPr>
          <w:rFonts w:ascii="Times New Roman" w:hAnsi="Times New Roman" w:cs="Times New Roman"/>
          <w:bCs/>
          <w:i/>
          <w:iCs/>
          <w:sz w:val="24"/>
          <w:szCs w:val="24"/>
        </w:rPr>
        <w:t xml:space="preserve"> </w:t>
      </w:r>
      <w:proofErr w:type="spellStart"/>
      <w:r w:rsidRPr="006242E2">
        <w:rPr>
          <w:rFonts w:ascii="Times New Roman" w:hAnsi="Times New Roman" w:cs="Times New Roman"/>
          <w:bCs/>
          <w:i/>
          <w:iCs/>
          <w:sz w:val="24"/>
          <w:szCs w:val="24"/>
        </w:rPr>
        <w:t>книга</w:t>
      </w:r>
      <w:proofErr w:type="spellEnd"/>
      <w:r w:rsidRPr="006242E2">
        <w:rPr>
          <w:rFonts w:ascii="Times New Roman" w:hAnsi="Times New Roman" w:cs="Times New Roman"/>
          <w:bCs/>
          <w:i/>
          <w:iCs/>
          <w:sz w:val="24"/>
          <w:szCs w:val="24"/>
        </w:rPr>
        <w:t>.</w:t>
      </w:r>
      <w:r w:rsidR="008657AF" w:rsidRPr="006242E2">
        <w:rPr>
          <w:rFonts w:ascii="Times New Roman" w:hAnsi="Times New Roman" w:cs="Times New Roman"/>
          <w:bCs/>
          <w:i/>
          <w:iCs/>
          <w:sz w:val="24"/>
          <w:szCs w:val="24"/>
          <w:lang w:val="bg-BG"/>
        </w:rPr>
        <w:t xml:space="preserve"> -</w:t>
      </w:r>
      <w:r w:rsidR="008657AF" w:rsidRPr="006242E2">
        <w:rPr>
          <w:rFonts w:ascii="Times New Roman" w:hAnsi="Times New Roman" w:cs="Times New Roman"/>
          <w:bCs/>
          <w:i/>
          <w:iCs/>
          <w:sz w:val="24"/>
          <w:szCs w:val="24"/>
        </w:rPr>
        <w:t>X</w:t>
      </w:r>
    </w:p>
    <w:p w14:paraId="45C18D54" w14:textId="11BF4F59" w:rsidR="00A8334E" w:rsidRPr="006242E2" w:rsidRDefault="00A8334E" w:rsidP="0029288B">
      <w:pPr>
        <w:rPr>
          <w:rFonts w:ascii="Times New Roman" w:hAnsi="Times New Roman" w:cs="Times New Roman"/>
          <w:color w:val="000000" w:themeColor="text1"/>
          <w:sz w:val="24"/>
          <w:szCs w:val="24"/>
          <w:shd w:val="clear" w:color="auto" w:fill="FFFFFF"/>
          <w:lang w:val="bg-BG"/>
        </w:rPr>
      </w:pPr>
      <w:r w:rsidRPr="006242E2">
        <w:rPr>
          <w:rFonts w:ascii="Times New Roman" w:hAnsi="Times New Roman" w:cs="Times New Roman"/>
          <w:color w:val="000000" w:themeColor="text1"/>
          <w:sz w:val="24"/>
          <w:szCs w:val="24"/>
          <w:shd w:val="clear" w:color="auto" w:fill="FFFFFF"/>
          <w:lang w:val="bg-BG"/>
        </w:rPr>
        <w:t>Моля, направете упражненията на стр. 101 от учебника по Български език.</w:t>
      </w:r>
    </w:p>
    <w:p w14:paraId="6F11BC46" w14:textId="77777777" w:rsidR="00A8334E" w:rsidRPr="00A8334E" w:rsidRDefault="00A8334E" w:rsidP="0029288B">
      <w:pPr>
        <w:rPr>
          <w:rFonts w:ascii="Times New Roman" w:hAnsi="Times New Roman" w:cs="Times New Roman"/>
          <w:color w:val="000000" w:themeColor="text1"/>
          <w:sz w:val="32"/>
          <w:szCs w:val="32"/>
          <w:shd w:val="clear" w:color="auto" w:fill="FFFFFF"/>
          <w:lang w:val="bg-BG"/>
        </w:rPr>
      </w:pPr>
    </w:p>
    <w:p w14:paraId="6C82DF28" w14:textId="10C73825" w:rsidR="00DF2C97" w:rsidRPr="006242E2" w:rsidRDefault="004828A9" w:rsidP="0029288B">
      <w:pPr>
        <w:rPr>
          <w:rFonts w:ascii="Times New Roman" w:hAnsi="Times New Roman" w:cs="Times New Roman"/>
          <w:color w:val="0F9ED5" w:themeColor="accent4"/>
          <w:sz w:val="28"/>
          <w:szCs w:val="28"/>
          <w:shd w:val="clear" w:color="auto" w:fill="FFFFFF"/>
          <w:lang w:val="bg-BG"/>
        </w:rPr>
      </w:pPr>
      <w:r w:rsidRPr="006242E2">
        <w:rPr>
          <w:rFonts w:ascii="Times New Roman" w:hAnsi="Times New Roman" w:cs="Times New Roman"/>
          <w:b/>
          <w:bCs/>
          <w:color w:val="0F9ED5" w:themeColor="accent4"/>
          <w:sz w:val="28"/>
          <w:szCs w:val="28"/>
          <w:shd w:val="clear" w:color="auto" w:fill="FFFFFF"/>
          <w:lang w:val="bg-BG"/>
        </w:rPr>
        <w:t>История:</w:t>
      </w:r>
      <w:r w:rsidRPr="006242E2">
        <w:rPr>
          <w:rFonts w:ascii="Times New Roman" w:hAnsi="Times New Roman" w:cs="Times New Roman"/>
          <w:color w:val="0F9ED5" w:themeColor="accent4"/>
          <w:sz w:val="28"/>
          <w:szCs w:val="28"/>
          <w:shd w:val="clear" w:color="auto" w:fill="FFFFFF"/>
          <w:lang w:val="bg-BG"/>
        </w:rPr>
        <w:t xml:space="preserve"> </w:t>
      </w:r>
    </w:p>
    <w:p w14:paraId="444EF127" w14:textId="2BA578A5" w:rsidR="004D7263" w:rsidRPr="001D6E5D" w:rsidRDefault="004D7263" w:rsidP="0029288B">
      <w:pPr>
        <w:rPr>
          <w:rFonts w:ascii="Times New Roman" w:hAnsi="Times New Roman" w:cs="Times New Roman"/>
          <w:sz w:val="24"/>
          <w:szCs w:val="24"/>
          <w:shd w:val="clear" w:color="auto" w:fill="FFFFFF"/>
          <w:lang w:val="bg-BG"/>
        </w:rPr>
      </w:pPr>
      <w:r w:rsidRPr="001D6E5D">
        <w:rPr>
          <w:rFonts w:ascii="Times New Roman" w:hAnsi="Times New Roman" w:cs="Times New Roman"/>
          <w:b/>
          <w:bCs/>
          <w:sz w:val="24"/>
          <w:szCs w:val="24"/>
          <w:shd w:val="clear" w:color="auto" w:fill="FFFFFF"/>
          <w:lang w:val="bg-BG"/>
        </w:rPr>
        <w:t xml:space="preserve">Моля, </w:t>
      </w:r>
      <w:r w:rsidR="00454B2E" w:rsidRPr="001D6E5D">
        <w:rPr>
          <w:rFonts w:ascii="Times New Roman" w:hAnsi="Times New Roman" w:cs="Times New Roman"/>
          <w:b/>
          <w:bCs/>
          <w:sz w:val="24"/>
          <w:szCs w:val="24"/>
          <w:shd w:val="clear" w:color="auto" w:fill="FFFFFF"/>
          <w:lang w:val="bg-BG"/>
        </w:rPr>
        <w:t>прочетет</w:t>
      </w:r>
      <w:r w:rsidR="00FF0E3C" w:rsidRPr="001D6E5D">
        <w:rPr>
          <w:rFonts w:ascii="Times New Roman" w:hAnsi="Times New Roman" w:cs="Times New Roman"/>
          <w:b/>
          <w:bCs/>
          <w:sz w:val="24"/>
          <w:szCs w:val="24"/>
          <w:shd w:val="clear" w:color="auto" w:fill="FFFFFF"/>
          <w:lang w:val="bg-BG"/>
        </w:rPr>
        <w:t xml:space="preserve">е дадената </w:t>
      </w:r>
      <w:r w:rsidR="00454B2E" w:rsidRPr="001D6E5D">
        <w:rPr>
          <w:rFonts w:ascii="Times New Roman" w:hAnsi="Times New Roman" w:cs="Times New Roman"/>
          <w:b/>
          <w:bCs/>
          <w:sz w:val="24"/>
          <w:szCs w:val="24"/>
          <w:shd w:val="clear" w:color="auto" w:fill="FFFFFF"/>
          <w:lang w:val="bg-BG"/>
        </w:rPr>
        <w:t>информация</w:t>
      </w:r>
      <w:r w:rsidR="00FF0E3C" w:rsidRPr="001D6E5D">
        <w:rPr>
          <w:rFonts w:ascii="Times New Roman" w:hAnsi="Times New Roman" w:cs="Times New Roman"/>
          <w:b/>
          <w:bCs/>
          <w:sz w:val="24"/>
          <w:szCs w:val="24"/>
          <w:shd w:val="clear" w:color="auto" w:fill="FFFFFF"/>
          <w:lang w:val="bg-BG"/>
        </w:rPr>
        <w:t xml:space="preserve"> и </w:t>
      </w:r>
      <w:r w:rsidRPr="001D6E5D">
        <w:rPr>
          <w:rFonts w:ascii="Times New Roman" w:hAnsi="Times New Roman" w:cs="Times New Roman"/>
          <w:b/>
          <w:bCs/>
          <w:sz w:val="24"/>
          <w:szCs w:val="24"/>
          <w:shd w:val="clear" w:color="auto" w:fill="FFFFFF"/>
          <w:lang w:val="bg-BG"/>
        </w:rPr>
        <w:t xml:space="preserve">отговорете на </w:t>
      </w:r>
      <w:r w:rsidR="00AC02F2" w:rsidRPr="001D6E5D">
        <w:rPr>
          <w:rFonts w:ascii="Times New Roman" w:hAnsi="Times New Roman" w:cs="Times New Roman"/>
          <w:b/>
          <w:bCs/>
          <w:sz w:val="24"/>
          <w:szCs w:val="24"/>
          <w:shd w:val="clear" w:color="auto" w:fill="FFFFFF"/>
          <w:lang w:val="bg-BG"/>
        </w:rPr>
        <w:t xml:space="preserve">следните </w:t>
      </w:r>
      <w:r w:rsidRPr="001D6E5D">
        <w:rPr>
          <w:rFonts w:ascii="Times New Roman" w:hAnsi="Times New Roman" w:cs="Times New Roman"/>
          <w:b/>
          <w:bCs/>
          <w:sz w:val="24"/>
          <w:szCs w:val="24"/>
          <w:shd w:val="clear" w:color="auto" w:fill="FFFFFF"/>
          <w:lang w:val="bg-BG"/>
        </w:rPr>
        <w:t>въпросите</w:t>
      </w:r>
      <w:r w:rsidR="00177281" w:rsidRPr="001D6E5D">
        <w:rPr>
          <w:rFonts w:ascii="Times New Roman" w:hAnsi="Times New Roman" w:cs="Times New Roman"/>
          <w:b/>
          <w:bCs/>
          <w:sz w:val="24"/>
          <w:szCs w:val="24"/>
          <w:shd w:val="clear" w:color="auto" w:fill="FFFFFF"/>
          <w:lang w:val="bg-BG"/>
        </w:rPr>
        <w:t xml:space="preserve"> след</w:t>
      </w:r>
      <w:r w:rsidR="00AC02F2" w:rsidRPr="001D6E5D">
        <w:rPr>
          <w:rFonts w:ascii="Times New Roman" w:hAnsi="Times New Roman" w:cs="Times New Roman"/>
          <w:sz w:val="24"/>
          <w:szCs w:val="24"/>
          <w:shd w:val="clear" w:color="auto" w:fill="FFFFFF"/>
          <w:lang w:val="bg-BG"/>
        </w:rPr>
        <w:t>:</w:t>
      </w:r>
    </w:p>
    <w:p w14:paraId="1D34A30F" w14:textId="77777777" w:rsidR="001D6E5D" w:rsidRPr="001D6E5D" w:rsidRDefault="001D6E5D" w:rsidP="001D6E5D">
      <w:pPr>
        <w:rPr>
          <w:rFonts w:ascii="Times New Roman" w:hAnsi="Times New Roman" w:cs="Times New Roman"/>
          <w:i/>
          <w:iCs/>
          <w:color w:val="7030A0"/>
          <w:sz w:val="24"/>
          <w:szCs w:val="24"/>
          <w:lang w:val="bg-BG"/>
        </w:rPr>
      </w:pPr>
      <w:r w:rsidRPr="001D6E5D">
        <w:rPr>
          <w:rFonts w:ascii="Times New Roman" w:hAnsi="Times New Roman" w:cs="Times New Roman"/>
          <w:b/>
          <w:bCs/>
          <w:sz w:val="24"/>
          <w:szCs w:val="24"/>
          <w:lang w:val="bg-BG"/>
        </w:rPr>
        <w:t xml:space="preserve">Първа балканската война, </w:t>
      </w:r>
      <w:r w:rsidRPr="001D6E5D">
        <w:rPr>
          <w:rFonts w:ascii="Times New Roman" w:hAnsi="Times New Roman" w:cs="Times New Roman"/>
          <w:sz w:val="24"/>
          <w:szCs w:val="24"/>
          <w:lang w:val="bg-BG"/>
        </w:rPr>
        <w:t>наричана още Първата балканска война, е военен конфликт между Османската империя, от една страна, и съюз между България, Сърбия, Гърция и Черна гора, от друга, продължил от 26 септември (9 октомври по нов стил) 1912 г. до 17 (30) май 1913 г</w:t>
      </w:r>
      <w:r w:rsidRPr="001D6E5D">
        <w:rPr>
          <w:rFonts w:ascii="Times New Roman" w:hAnsi="Times New Roman" w:cs="Times New Roman"/>
          <w:i/>
          <w:iCs/>
          <w:color w:val="7030A0"/>
          <w:sz w:val="24"/>
          <w:szCs w:val="24"/>
          <w:lang w:val="bg-BG"/>
        </w:rPr>
        <w:t>.</w:t>
      </w:r>
    </w:p>
    <w:p w14:paraId="07603F95" w14:textId="77777777" w:rsidR="001D6E5D" w:rsidRPr="001D6E5D" w:rsidRDefault="001D6E5D" w:rsidP="001D6E5D">
      <w:pPr>
        <w:rPr>
          <w:rFonts w:ascii="Times New Roman" w:hAnsi="Times New Roman" w:cs="Times New Roman"/>
          <w:sz w:val="24"/>
          <w:szCs w:val="24"/>
          <w:lang w:val="bg-BG"/>
        </w:rPr>
      </w:pPr>
      <w:r w:rsidRPr="001D6E5D">
        <w:rPr>
          <w:rFonts w:ascii="Times New Roman" w:hAnsi="Times New Roman" w:cs="Times New Roman"/>
          <w:sz w:val="24"/>
          <w:szCs w:val="24"/>
          <w:lang w:val="bg-BG"/>
        </w:rPr>
        <w:t xml:space="preserve">Победата на съюзниците слага край на петвековното османско господство на Балканския полуостров. Империята губи всичките си владения на полуострова, с </w:t>
      </w:r>
      <w:r w:rsidRPr="001D6E5D">
        <w:rPr>
          <w:rFonts w:ascii="Times New Roman" w:hAnsi="Times New Roman" w:cs="Times New Roman"/>
          <w:sz w:val="24"/>
          <w:szCs w:val="24"/>
          <w:lang w:val="bg-BG"/>
        </w:rPr>
        <w:lastRenderedPageBreak/>
        <w:t>изключение на тясна ивица територия по северния бряг на Мраморно море. Останалата част на Тракия заедно с Източна Македония попадат под българска власт. Сърбия завладява Косово, Северозападна Македония и други области, Гърция – Епир, редица острови в Егейско море и Югозападна Македония със Солун,</w:t>
      </w:r>
      <w:r w:rsidRPr="001D6E5D">
        <w:rPr>
          <w:sz w:val="24"/>
          <w:szCs w:val="24"/>
          <w:lang w:val="bg-BG"/>
        </w:rPr>
        <w:t xml:space="preserve"> </w:t>
      </w:r>
      <w:r w:rsidRPr="001D6E5D">
        <w:rPr>
          <w:rFonts w:ascii="Times New Roman" w:hAnsi="Times New Roman" w:cs="Times New Roman"/>
          <w:sz w:val="24"/>
          <w:szCs w:val="24"/>
          <w:lang w:val="bg-BG"/>
        </w:rPr>
        <w:t>а скоро след Лондонския мирен договор е създадена независима албанска държава. Споровете за подялбата на Македония водят до разрив в Балканския съюз и до Втората балканска война, която избухва само месец след приключването на Първата.</w:t>
      </w:r>
    </w:p>
    <w:p w14:paraId="1273F566" w14:textId="77777777" w:rsidR="001D6E5D" w:rsidRPr="001D6E5D" w:rsidRDefault="001D6E5D" w:rsidP="001D6E5D">
      <w:pPr>
        <w:spacing w:after="0"/>
        <w:rPr>
          <w:rFonts w:ascii="Times New Roman" w:hAnsi="Times New Roman" w:cs="Times New Roman"/>
          <w:b/>
          <w:bCs/>
          <w:sz w:val="24"/>
          <w:szCs w:val="24"/>
          <w:lang w:val="bg-BG"/>
        </w:rPr>
      </w:pPr>
      <w:r w:rsidRPr="001D6E5D">
        <w:rPr>
          <w:rFonts w:ascii="Times New Roman" w:hAnsi="Times New Roman" w:cs="Times New Roman"/>
          <w:b/>
          <w:bCs/>
          <w:sz w:val="24"/>
          <w:szCs w:val="24"/>
          <w:lang w:val="bg-BG"/>
        </w:rPr>
        <w:t>Втората балканска война:</w:t>
      </w:r>
    </w:p>
    <w:p w14:paraId="0599FB5D" w14:textId="77777777" w:rsidR="001D6E5D" w:rsidRPr="001D6E5D" w:rsidRDefault="001D6E5D" w:rsidP="001D6E5D">
      <w:pPr>
        <w:pStyle w:val="NormalWeb"/>
        <w:shd w:val="clear" w:color="auto" w:fill="FFFFFF"/>
        <w:spacing w:before="0" w:beforeAutospacing="0" w:after="0" w:afterAutospacing="0"/>
        <w:rPr>
          <w:color w:val="000000" w:themeColor="text1"/>
          <w:lang w:val="bg-BG"/>
        </w:rPr>
      </w:pPr>
      <w:r w:rsidRPr="001D6E5D">
        <w:rPr>
          <w:color w:val="000000" w:themeColor="text1"/>
          <w:lang w:val="bg-BG"/>
        </w:rPr>
        <w:t>Войната избухва между съюзниците от балканския съюз, след победата им над Турция в Балканската война 1912-1913 г., поради разногласия за владеенето на освободените територии. Наричат я още Втора балканска война.</w:t>
      </w:r>
    </w:p>
    <w:p w14:paraId="7F4CBFD3" w14:textId="77777777" w:rsidR="001D6E5D" w:rsidRPr="001D6E5D" w:rsidRDefault="001D6E5D" w:rsidP="001D6E5D">
      <w:pPr>
        <w:pStyle w:val="NormalWeb"/>
        <w:shd w:val="clear" w:color="auto" w:fill="FFFFFF"/>
        <w:spacing w:before="0" w:beforeAutospacing="0" w:after="0" w:afterAutospacing="0"/>
        <w:rPr>
          <w:color w:val="000000" w:themeColor="text1"/>
          <w:lang w:val="bg-BG"/>
        </w:rPr>
      </w:pPr>
    </w:p>
    <w:p w14:paraId="3E6805D4" w14:textId="77777777" w:rsidR="001D6E5D" w:rsidRPr="001D6E5D" w:rsidRDefault="001D6E5D" w:rsidP="001D6E5D">
      <w:pPr>
        <w:pStyle w:val="NormalWeb"/>
        <w:shd w:val="clear" w:color="auto" w:fill="FFFFFF"/>
        <w:spacing w:before="0" w:beforeAutospacing="0" w:after="0" w:afterAutospacing="0"/>
        <w:rPr>
          <w:color w:val="000000" w:themeColor="text1"/>
          <w:lang w:val="bg-BG"/>
        </w:rPr>
      </w:pPr>
      <w:r w:rsidRPr="001D6E5D">
        <w:rPr>
          <w:color w:val="000000" w:themeColor="text1"/>
          <w:lang w:val="bg-BG"/>
        </w:rPr>
        <w:t>Вследствие на неразбирателството Сърбия и Гърция подписват на 19 май 1913 г. таен военно-политически договор, който бил насочен изцяло против България. Двете държави се задължавали да си оказват пълна подкрепа, в случай че някоя от тях влезе във война с България.</w:t>
      </w:r>
    </w:p>
    <w:p w14:paraId="37B45961" w14:textId="77777777" w:rsidR="001D6E5D" w:rsidRPr="001D6E5D" w:rsidRDefault="001D6E5D" w:rsidP="001D6E5D">
      <w:pPr>
        <w:pStyle w:val="ListParagraph"/>
        <w:spacing w:after="0"/>
        <w:rPr>
          <w:color w:val="000000" w:themeColor="text1"/>
          <w:sz w:val="24"/>
          <w:szCs w:val="24"/>
          <w:lang w:val="bg-BG"/>
        </w:rPr>
      </w:pPr>
    </w:p>
    <w:p w14:paraId="1CD59D08" w14:textId="77777777" w:rsidR="001D6E5D" w:rsidRPr="001D6E5D" w:rsidRDefault="001D6E5D" w:rsidP="001D6E5D">
      <w:pPr>
        <w:pStyle w:val="NormalWeb"/>
        <w:shd w:val="clear" w:color="auto" w:fill="FFFFFF"/>
        <w:spacing w:before="0" w:beforeAutospacing="0" w:after="0" w:afterAutospacing="0"/>
        <w:rPr>
          <w:color w:val="000000" w:themeColor="text1"/>
          <w:lang w:val="bg-BG"/>
        </w:rPr>
      </w:pPr>
      <w:r w:rsidRPr="001D6E5D">
        <w:rPr>
          <w:color w:val="000000" w:themeColor="text1"/>
          <w:lang w:val="bg-BG"/>
        </w:rPr>
        <w:t>Под предлог да не се допусне нарушаване на “балканското равновесие” от страна на България, румънските управляващи среди предявили претенции към Южна Добруджа. Турция също не прикривала своя стремеж да си възвърне земите, намиращи се на запад от линията Мидия – Енос.</w:t>
      </w:r>
    </w:p>
    <w:p w14:paraId="49F5F7A0" w14:textId="77777777" w:rsidR="001D6E5D" w:rsidRPr="001D6E5D" w:rsidRDefault="001D6E5D" w:rsidP="001D6E5D">
      <w:pPr>
        <w:pStyle w:val="NormalWeb"/>
        <w:shd w:val="clear" w:color="auto" w:fill="FFFFFF"/>
        <w:spacing w:before="0" w:beforeAutospacing="0" w:after="0" w:afterAutospacing="0"/>
        <w:rPr>
          <w:color w:val="000000" w:themeColor="text1"/>
          <w:lang w:val="bg-BG"/>
        </w:rPr>
      </w:pPr>
    </w:p>
    <w:p w14:paraId="7C29860B" w14:textId="77777777" w:rsidR="001D6E5D" w:rsidRPr="001D6E5D" w:rsidRDefault="001D6E5D" w:rsidP="001D6E5D">
      <w:pPr>
        <w:pStyle w:val="NormalWeb"/>
        <w:shd w:val="clear" w:color="auto" w:fill="FFFFFF"/>
        <w:spacing w:before="0" w:beforeAutospacing="0" w:after="0" w:afterAutospacing="0"/>
        <w:rPr>
          <w:color w:val="000000" w:themeColor="text1"/>
          <w:lang w:val="bg-BG"/>
        </w:rPr>
      </w:pPr>
      <w:r w:rsidRPr="001D6E5D">
        <w:rPr>
          <w:color w:val="000000" w:themeColor="text1"/>
          <w:lang w:val="bg-BG"/>
        </w:rPr>
        <w:t>След сключване на Лондонския мирен договор от 1913 г., по заповед на българското военно командване всички български войски се съсредоточават на запад за евентуално противодействие срещу сръбската и гръцката армия.</w:t>
      </w:r>
      <w:r w:rsidRPr="001D6E5D">
        <w:rPr>
          <w:lang w:val="bg-BG"/>
        </w:rPr>
        <w:t xml:space="preserve"> </w:t>
      </w:r>
      <w:r w:rsidRPr="001D6E5D">
        <w:rPr>
          <w:color w:val="000000" w:themeColor="text1"/>
          <w:lang w:val="bg-BG"/>
        </w:rPr>
        <w:t>Така турската и румънската граница, почти без никакви войскови сили, останали незащитени.</w:t>
      </w:r>
    </w:p>
    <w:p w14:paraId="60085ACA" w14:textId="77777777" w:rsidR="001D6E5D" w:rsidRPr="001D6E5D" w:rsidRDefault="001D6E5D" w:rsidP="001D6E5D">
      <w:pPr>
        <w:pStyle w:val="ListParagraph"/>
        <w:spacing w:after="0"/>
        <w:rPr>
          <w:color w:val="000000" w:themeColor="text1"/>
          <w:sz w:val="24"/>
          <w:szCs w:val="24"/>
          <w:lang w:val="bg-BG"/>
        </w:rPr>
      </w:pPr>
    </w:p>
    <w:p w14:paraId="3B8FEEE5" w14:textId="77777777" w:rsidR="001D6E5D" w:rsidRPr="001D6E5D" w:rsidRDefault="001D6E5D" w:rsidP="001D6E5D">
      <w:pPr>
        <w:pStyle w:val="NormalWeb"/>
        <w:shd w:val="clear" w:color="auto" w:fill="FFFFFF"/>
        <w:spacing w:before="0" w:beforeAutospacing="0" w:after="0" w:afterAutospacing="0"/>
        <w:rPr>
          <w:color w:val="000000" w:themeColor="text1"/>
          <w:lang w:val="bg-BG"/>
        </w:rPr>
      </w:pPr>
      <w:r w:rsidRPr="001D6E5D">
        <w:rPr>
          <w:color w:val="000000" w:themeColor="text1"/>
          <w:lang w:val="bg-BG"/>
        </w:rPr>
        <w:t>Поради своите бъдещи планове и кроежи, Русия виждайки усилената подготовка на балканските държави за война, отправя предупреждение до техните управляващи фактори да се въздържат от каквито и да било стълкновения помежду си. Тя също заявява, че цялата отговорност за последствията ще понесе онази от тях, която първа обяви войната.</w:t>
      </w:r>
    </w:p>
    <w:p w14:paraId="1BCC962B" w14:textId="77777777" w:rsidR="001D6E5D" w:rsidRPr="001D6E5D" w:rsidRDefault="001D6E5D" w:rsidP="001D6E5D">
      <w:pPr>
        <w:pStyle w:val="ListParagraph"/>
        <w:spacing w:after="0"/>
        <w:rPr>
          <w:color w:val="000000" w:themeColor="text1"/>
          <w:sz w:val="24"/>
          <w:szCs w:val="24"/>
          <w:lang w:val="bg-BG"/>
        </w:rPr>
      </w:pPr>
    </w:p>
    <w:p w14:paraId="12A9B455" w14:textId="77777777" w:rsidR="001D6E5D" w:rsidRPr="001D6E5D" w:rsidRDefault="001D6E5D" w:rsidP="001D6E5D">
      <w:pPr>
        <w:pStyle w:val="NormalWeb"/>
        <w:shd w:val="clear" w:color="auto" w:fill="FFFFFF"/>
        <w:spacing w:before="0" w:beforeAutospacing="0" w:after="0" w:afterAutospacing="0"/>
        <w:rPr>
          <w:color w:val="000000" w:themeColor="text1"/>
          <w:lang w:val="bg-BG"/>
        </w:rPr>
      </w:pPr>
      <w:r w:rsidRPr="001D6E5D">
        <w:rPr>
          <w:color w:val="000000" w:themeColor="text1"/>
          <w:lang w:val="bg-BG"/>
        </w:rPr>
        <w:t>В същото време Цар Фердинанд I усилено се готви за война, подтикван тайно от Германия и Австро-Унгария. Успява да предизвика оставката на министър-председателя Иван Евстатиев Гешов и по този начин успява да осуети планирана конференция на министър-председателите на балканските държави, която трябвало да се състои в Солун и да уреди спорните въпроси, под арбитража на руския император.</w:t>
      </w:r>
    </w:p>
    <w:p w14:paraId="1377EA03" w14:textId="77777777" w:rsidR="001D6E5D" w:rsidRPr="001D6E5D" w:rsidRDefault="001D6E5D" w:rsidP="001D6E5D">
      <w:pPr>
        <w:pStyle w:val="ListParagraph"/>
        <w:spacing w:after="0"/>
        <w:rPr>
          <w:color w:val="000000" w:themeColor="text1"/>
          <w:sz w:val="24"/>
          <w:szCs w:val="24"/>
          <w:lang w:val="bg-BG"/>
        </w:rPr>
      </w:pPr>
    </w:p>
    <w:p w14:paraId="7A59335A" w14:textId="77777777" w:rsidR="001D6E5D" w:rsidRPr="001D6E5D" w:rsidRDefault="001D6E5D" w:rsidP="001D6E5D">
      <w:pPr>
        <w:pStyle w:val="NormalWeb"/>
        <w:shd w:val="clear" w:color="auto" w:fill="FFFFFF"/>
        <w:spacing w:before="0" w:beforeAutospacing="0" w:after="0" w:afterAutospacing="0"/>
        <w:rPr>
          <w:color w:val="000000" w:themeColor="text1"/>
          <w:lang w:val="bg-BG"/>
        </w:rPr>
      </w:pPr>
      <w:r w:rsidRPr="001D6E5D">
        <w:rPr>
          <w:color w:val="000000" w:themeColor="text1"/>
          <w:lang w:val="bg-BG"/>
        </w:rPr>
        <w:t>Сръбският крал подписва манифест за обявяване на война на България с непопълнена дата, но Цар Фердинанд I се оказва по-невъздържан и на 16 юни чрез своя помощник-главнокомандващ ген. М. Савов дава заповед за действия на българската армия срещу армиите на Сърбия и Гърция, които от своя страна предприели офанзива против България. Веднага на тяхна страна се присъединила и Черна гора. На 27 юни в конфликта се намесила и Румъния, а 3 дни по-късно – и Турция.</w:t>
      </w:r>
    </w:p>
    <w:p w14:paraId="4B1401B9" w14:textId="77777777" w:rsidR="001D6E5D" w:rsidRPr="001D6E5D" w:rsidRDefault="001D6E5D" w:rsidP="001D6E5D">
      <w:pPr>
        <w:pStyle w:val="ListParagraph"/>
        <w:spacing w:after="0"/>
        <w:rPr>
          <w:color w:val="000000" w:themeColor="text1"/>
          <w:sz w:val="24"/>
          <w:szCs w:val="24"/>
          <w:lang w:val="bg-BG"/>
        </w:rPr>
      </w:pPr>
    </w:p>
    <w:p w14:paraId="59930420" w14:textId="77777777" w:rsidR="001D6E5D" w:rsidRPr="001D6E5D" w:rsidRDefault="001D6E5D" w:rsidP="001D6E5D">
      <w:pPr>
        <w:pStyle w:val="NormalWeb"/>
        <w:shd w:val="clear" w:color="auto" w:fill="FFFFFF"/>
        <w:spacing w:before="0" w:beforeAutospacing="0" w:after="0" w:afterAutospacing="0"/>
        <w:rPr>
          <w:color w:val="000000" w:themeColor="text1"/>
          <w:lang w:val="bg-BG"/>
        </w:rPr>
      </w:pPr>
      <w:r w:rsidRPr="001D6E5D">
        <w:rPr>
          <w:color w:val="000000" w:themeColor="text1"/>
          <w:lang w:val="bg-BG"/>
        </w:rPr>
        <w:t xml:space="preserve">Въпреки някои успехи срещу сръбската и гръцката армия България била принудена да капитулира, останала сама срещу всички свои съседи. Австро-Унгария и Германия, </w:t>
      </w:r>
      <w:r w:rsidRPr="001D6E5D">
        <w:rPr>
          <w:color w:val="000000" w:themeColor="text1"/>
          <w:lang w:val="bg-BG"/>
        </w:rPr>
        <w:lastRenderedPageBreak/>
        <w:t>които най-много насърчавали цар Фердинанд I за войната, след нейното избухване не предприемат никакви действия в защита на България.</w:t>
      </w:r>
    </w:p>
    <w:p w14:paraId="78122B5E" w14:textId="77777777" w:rsidR="001D6E5D" w:rsidRPr="001D6E5D" w:rsidRDefault="001D6E5D" w:rsidP="001D6E5D">
      <w:pPr>
        <w:pStyle w:val="ListParagraph"/>
        <w:spacing w:after="0"/>
        <w:rPr>
          <w:color w:val="000000" w:themeColor="text1"/>
          <w:sz w:val="24"/>
          <w:szCs w:val="24"/>
          <w:lang w:val="bg-BG"/>
        </w:rPr>
      </w:pPr>
    </w:p>
    <w:p w14:paraId="6C16BCFE" w14:textId="77777777" w:rsidR="001D6E5D" w:rsidRPr="001D6E5D" w:rsidRDefault="001D6E5D" w:rsidP="001D6E5D">
      <w:pPr>
        <w:pStyle w:val="NormalWeb"/>
        <w:shd w:val="clear" w:color="auto" w:fill="FFFFFF"/>
        <w:spacing w:before="0" w:beforeAutospacing="0" w:after="0" w:afterAutospacing="0"/>
        <w:rPr>
          <w:color w:val="000000" w:themeColor="text1"/>
          <w:lang w:val="bg-BG"/>
        </w:rPr>
      </w:pPr>
      <w:r w:rsidRPr="001D6E5D">
        <w:rPr>
          <w:color w:val="000000" w:themeColor="text1"/>
          <w:lang w:val="bg-BG"/>
        </w:rPr>
        <w:t>Букурещкият мирен договор от 1913 г. урежда отношенията на страните след войната и е подписан на 28 юли. България не само е лишена в значителна степен от освободените от нея по време на Балканската война 1912-1913 г. земи, но понася и тежки финансови  загуби.</w:t>
      </w:r>
    </w:p>
    <w:p w14:paraId="3F5D4240" w14:textId="77777777" w:rsidR="001D6E5D" w:rsidRPr="001D6E5D" w:rsidRDefault="001D6E5D" w:rsidP="001D6E5D">
      <w:pPr>
        <w:pStyle w:val="ListParagraph"/>
        <w:spacing w:after="0"/>
        <w:rPr>
          <w:color w:val="000000" w:themeColor="text1"/>
          <w:sz w:val="24"/>
          <w:szCs w:val="24"/>
          <w:lang w:val="bg-BG"/>
        </w:rPr>
      </w:pPr>
    </w:p>
    <w:p w14:paraId="77C37354" w14:textId="77777777" w:rsidR="001D6E5D" w:rsidRPr="001D6E5D" w:rsidRDefault="001D6E5D" w:rsidP="001D6E5D">
      <w:pPr>
        <w:pStyle w:val="NormalWeb"/>
        <w:shd w:val="clear" w:color="auto" w:fill="FFFFFF"/>
        <w:spacing w:before="0" w:beforeAutospacing="0" w:after="0" w:afterAutospacing="0"/>
        <w:rPr>
          <w:color w:val="000000" w:themeColor="text1"/>
          <w:lang w:val="bg-BG"/>
        </w:rPr>
      </w:pPr>
      <w:r w:rsidRPr="001D6E5D">
        <w:rPr>
          <w:color w:val="000000" w:themeColor="text1"/>
          <w:lang w:val="bg-BG"/>
        </w:rPr>
        <w:t>Поражението на България в Междусъюзническата война е национална катастрофа и сериозно разклаща положението на управляващия, но все пак Фердинанд I успява да се задържи на престола.</w:t>
      </w:r>
    </w:p>
    <w:p w14:paraId="4253A02C" w14:textId="77777777" w:rsidR="001D6E5D" w:rsidRPr="006242E2" w:rsidRDefault="001D6E5D" w:rsidP="0029288B">
      <w:pPr>
        <w:rPr>
          <w:rFonts w:ascii="Times New Roman" w:hAnsi="Times New Roman" w:cs="Times New Roman"/>
          <w:sz w:val="24"/>
          <w:szCs w:val="24"/>
          <w:shd w:val="clear" w:color="auto" w:fill="FFFFFF"/>
          <w:lang w:val="bg-BG"/>
        </w:rPr>
      </w:pPr>
    </w:p>
    <w:p w14:paraId="10051CA7" w14:textId="55F9C223" w:rsidR="006E2E52" w:rsidRPr="001D6E5D" w:rsidRDefault="00AC02F2" w:rsidP="00AC02F2">
      <w:pPr>
        <w:pStyle w:val="ListParagraph"/>
        <w:numPr>
          <w:ilvl w:val="0"/>
          <w:numId w:val="18"/>
        </w:numPr>
        <w:rPr>
          <w:rFonts w:ascii="Times New Roman" w:hAnsi="Times New Roman" w:cs="Times New Roman"/>
          <w:i/>
          <w:iCs/>
          <w:color w:val="7030A0"/>
          <w:sz w:val="24"/>
          <w:szCs w:val="24"/>
          <w:lang w:val="bg-BG"/>
        </w:rPr>
      </w:pPr>
      <w:r w:rsidRPr="001D6E5D">
        <w:rPr>
          <w:rFonts w:ascii="Times New Roman" w:hAnsi="Times New Roman" w:cs="Times New Roman"/>
          <w:sz w:val="24"/>
          <w:szCs w:val="24"/>
          <w:lang w:val="bg-BG"/>
        </w:rPr>
        <w:t xml:space="preserve">Кога започва Първата балканска война? </w:t>
      </w:r>
      <w:r w:rsidR="001E2BE1" w:rsidRPr="001D6E5D">
        <w:rPr>
          <w:rFonts w:ascii="Times New Roman" w:hAnsi="Times New Roman" w:cs="Times New Roman"/>
          <w:sz w:val="24"/>
          <w:szCs w:val="24"/>
          <w:lang w:val="bg-BG"/>
        </w:rPr>
        <w:t>Каква е причината за войната?</w:t>
      </w:r>
    </w:p>
    <w:p w14:paraId="45D42986" w14:textId="00CB2E63" w:rsidR="001E2BE1" w:rsidRPr="001D6E5D" w:rsidRDefault="00812591" w:rsidP="00AC02F2">
      <w:pPr>
        <w:pStyle w:val="ListParagraph"/>
        <w:numPr>
          <w:ilvl w:val="0"/>
          <w:numId w:val="18"/>
        </w:numPr>
        <w:rPr>
          <w:rFonts w:ascii="Times New Roman" w:hAnsi="Times New Roman" w:cs="Times New Roman"/>
          <w:color w:val="000000" w:themeColor="text1"/>
          <w:sz w:val="24"/>
          <w:szCs w:val="24"/>
          <w:lang w:val="bg-BG"/>
        </w:rPr>
      </w:pPr>
      <w:r w:rsidRPr="001D6E5D">
        <w:rPr>
          <w:rFonts w:ascii="Times New Roman" w:hAnsi="Times New Roman" w:cs="Times New Roman"/>
          <w:color w:val="000000" w:themeColor="text1"/>
          <w:sz w:val="24"/>
          <w:szCs w:val="24"/>
          <w:lang w:val="bg-BG"/>
        </w:rPr>
        <w:t>Защо България взема участие в Първата балканска война?</w:t>
      </w:r>
    </w:p>
    <w:p w14:paraId="7BFA6ED8" w14:textId="4F51F609" w:rsidR="00812591" w:rsidRPr="001D6E5D" w:rsidRDefault="003D0B56" w:rsidP="00AC02F2">
      <w:pPr>
        <w:pStyle w:val="ListParagraph"/>
        <w:numPr>
          <w:ilvl w:val="0"/>
          <w:numId w:val="18"/>
        </w:numPr>
        <w:rPr>
          <w:rFonts w:ascii="Times New Roman" w:hAnsi="Times New Roman" w:cs="Times New Roman"/>
          <w:color w:val="000000" w:themeColor="text1"/>
          <w:sz w:val="24"/>
          <w:szCs w:val="24"/>
          <w:lang w:val="bg-BG"/>
        </w:rPr>
      </w:pPr>
      <w:r w:rsidRPr="001D6E5D">
        <w:rPr>
          <w:rFonts w:ascii="Times New Roman" w:hAnsi="Times New Roman" w:cs="Times New Roman"/>
          <w:color w:val="000000" w:themeColor="text1"/>
          <w:sz w:val="24"/>
          <w:szCs w:val="24"/>
          <w:lang w:val="bg-BG"/>
        </w:rPr>
        <w:t>К</w:t>
      </w:r>
      <w:r w:rsidR="00BC0AF6" w:rsidRPr="001D6E5D">
        <w:rPr>
          <w:rFonts w:ascii="Times New Roman" w:hAnsi="Times New Roman" w:cs="Times New Roman"/>
          <w:color w:val="000000" w:themeColor="text1"/>
          <w:sz w:val="24"/>
          <w:szCs w:val="24"/>
          <w:lang w:val="bg-BG"/>
        </w:rPr>
        <w:t>ой е победител във войната?</w:t>
      </w:r>
    </w:p>
    <w:p w14:paraId="556C4F54" w14:textId="4ABB5099" w:rsidR="00B31319" w:rsidRPr="001D6E5D" w:rsidRDefault="00B31319" w:rsidP="00AC02F2">
      <w:pPr>
        <w:pStyle w:val="ListParagraph"/>
        <w:numPr>
          <w:ilvl w:val="0"/>
          <w:numId w:val="18"/>
        </w:numPr>
        <w:rPr>
          <w:rFonts w:ascii="Times New Roman" w:hAnsi="Times New Roman" w:cs="Times New Roman"/>
          <w:color w:val="000000" w:themeColor="text1"/>
          <w:sz w:val="24"/>
          <w:szCs w:val="24"/>
          <w:lang w:val="bg-BG"/>
        </w:rPr>
      </w:pPr>
      <w:r w:rsidRPr="001D6E5D">
        <w:rPr>
          <w:rFonts w:ascii="Times New Roman" w:hAnsi="Times New Roman" w:cs="Times New Roman"/>
          <w:color w:val="000000" w:themeColor="text1"/>
          <w:sz w:val="24"/>
          <w:szCs w:val="24"/>
          <w:lang w:val="bg-BG"/>
        </w:rPr>
        <w:t>Кои са условията на Лондонския мирен договор?</w:t>
      </w:r>
    </w:p>
    <w:p w14:paraId="1DA97254" w14:textId="6CAFC54F" w:rsidR="00B31319" w:rsidRPr="001D6E5D" w:rsidRDefault="00B31319" w:rsidP="00B31319">
      <w:pPr>
        <w:pStyle w:val="ListParagraph"/>
        <w:numPr>
          <w:ilvl w:val="0"/>
          <w:numId w:val="18"/>
        </w:numPr>
        <w:rPr>
          <w:rFonts w:ascii="Times New Roman" w:hAnsi="Times New Roman" w:cs="Times New Roman"/>
          <w:i/>
          <w:iCs/>
          <w:color w:val="7030A0"/>
          <w:sz w:val="24"/>
          <w:szCs w:val="24"/>
          <w:lang w:val="bg-BG"/>
        </w:rPr>
      </w:pPr>
      <w:r w:rsidRPr="001D6E5D">
        <w:rPr>
          <w:rFonts w:ascii="Times New Roman" w:hAnsi="Times New Roman" w:cs="Times New Roman"/>
          <w:sz w:val="24"/>
          <w:szCs w:val="24"/>
          <w:lang w:val="bg-BG"/>
        </w:rPr>
        <w:t>Кога започва Втората балканска война? Каква е причината за войната?</w:t>
      </w:r>
    </w:p>
    <w:p w14:paraId="43BA3EC3" w14:textId="7B8348AD" w:rsidR="00B31319" w:rsidRPr="001D6E5D" w:rsidRDefault="00B31319" w:rsidP="00B31319">
      <w:pPr>
        <w:pStyle w:val="ListParagraph"/>
        <w:numPr>
          <w:ilvl w:val="0"/>
          <w:numId w:val="18"/>
        </w:numPr>
        <w:rPr>
          <w:rFonts w:ascii="Times New Roman" w:hAnsi="Times New Roman" w:cs="Times New Roman"/>
          <w:color w:val="000000" w:themeColor="text1"/>
          <w:sz w:val="24"/>
          <w:szCs w:val="24"/>
          <w:lang w:val="bg-BG"/>
        </w:rPr>
      </w:pPr>
      <w:r w:rsidRPr="001D6E5D">
        <w:rPr>
          <w:rFonts w:ascii="Times New Roman" w:hAnsi="Times New Roman" w:cs="Times New Roman"/>
          <w:color w:val="000000" w:themeColor="text1"/>
          <w:sz w:val="24"/>
          <w:szCs w:val="24"/>
          <w:lang w:val="bg-BG"/>
        </w:rPr>
        <w:t>Каква е позицията на България</w:t>
      </w:r>
      <w:r w:rsidR="00263BA3" w:rsidRPr="001D6E5D">
        <w:rPr>
          <w:rFonts w:ascii="Times New Roman" w:hAnsi="Times New Roman" w:cs="Times New Roman"/>
          <w:color w:val="000000" w:themeColor="text1"/>
          <w:sz w:val="24"/>
          <w:szCs w:val="24"/>
          <w:lang w:val="bg-BG"/>
        </w:rPr>
        <w:t>?</w:t>
      </w:r>
    </w:p>
    <w:p w14:paraId="5C09F793" w14:textId="30000BAB" w:rsidR="00263BA3" w:rsidRPr="001D6E5D" w:rsidRDefault="00454B2E" w:rsidP="00B31319">
      <w:pPr>
        <w:pStyle w:val="ListParagraph"/>
        <w:numPr>
          <w:ilvl w:val="0"/>
          <w:numId w:val="18"/>
        </w:numPr>
        <w:rPr>
          <w:rFonts w:ascii="Times New Roman" w:hAnsi="Times New Roman" w:cs="Times New Roman"/>
          <w:color w:val="000000" w:themeColor="text1"/>
          <w:sz w:val="24"/>
          <w:szCs w:val="24"/>
          <w:lang w:val="bg-BG"/>
        </w:rPr>
      </w:pPr>
      <w:r w:rsidRPr="001D6E5D">
        <w:rPr>
          <w:rFonts w:ascii="Times New Roman" w:hAnsi="Times New Roman" w:cs="Times New Roman"/>
          <w:color w:val="000000" w:themeColor="text1"/>
          <w:sz w:val="24"/>
          <w:szCs w:val="24"/>
          <w:lang w:val="bg-BG"/>
        </w:rPr>
        <w:t>Кога и к</w:t>
      </w:r>
      <w:r w:rsidR="00263BA3" w:rsidRPr="001D6E5D">
        <w:rPr>
          <w:rFonts w:ascii="Times New Roman" w:hAnsi="Times New Roman" w:cs="Times New Roman"/>
          <w:color w:val="000000" w:themeColor="text1"/>
          <w:sz w:val="24"/>
          <w:szCs w:val="24"/>
          <w:lang w:val="bg-BG"/>
        </w:rPr>
        <w:t>ак завър</w:t>
      </w:r>
      <w:r w:rsidRPr="001D6E5D">
        <w:rPr>
          <w:rFonts w:ascii="Times New Roman" w:hAnsi="Times New Roman" w:cs="Times New Roman"/>
          <w:color w:val="000000" w:themeColor="text1"/>
          <w:sz w:val="24"/>
          <w:szCs w:val="24"/>
          <w:lang w:val="bg-BG"/>
        </w:rPr>
        <w:t xml:space="preserve">шва </w:t>
      </w:r>
      <w:r w:rsidRPr="001D6E5D">
        <w:rPr>
          <w:rFonts w:ascii="Times New Roman" w:hAnsi="Times New Roman" w:cs="Times New Roman"/>
          <w:sz w:val="24"/>
          <w:szCs w:val="24"/>
          <w:lang w:val="bg-BG"/>
        </w:rPr>
        <w:t>Втората балканска война?</w:t>
      </w:r>
    </w:p>
    <w:p w14:paraId="437DC566" w14:textId="77777777" w:rsidR="006E2E52" w:rsidRDefault="006E2E52" w:rsidP="006E2E52">
      <w:pPr>
        <w:pStyle w:val="ListParagraph"/>
        <w:spacing w:after="0"/>
        <w:rPr>
          <w:color w:val="000000" w:themeColor="text1"/>
          <w:sz w:val="28"/>
          <w:szCs w:val="28"/>
          <w:lang w:val="bg-BG"/>
        </w:rPr>
      </w:pPr>
    </w:p>
    <w:p w14:paraId="73177BB5" w14:textId="77777777" w:rsidR="006E2E52" w:rsidRDefault="006E2E52" w:rsidP="006E2E52">
      <w:pPr>
        <w:pStyle w:val="ListParagraph"/>
        <w:spacing w:after="0"/>
        <w:rPr>
          <w:color w:val="000000" w:themeColor="text1"/>
          <w:sz w:val="28"/>
          <w:szCs w:val="28"/>
          <w:lang w:val="bg-BG"/>
        </w:rPr>
      </w:pPr>
    </w:p>
    <w:p w14:paraId="59EA63D7" w14:textId="77777777" w:rsidR="006E2E52" w:rsidRPr="002F75D0" w:rsidRDefault="006E2E52" w:rsidP="0029288B">
      <w:pPr>
        <w:rPr>
          <w:rFonts w:ascii="Times New Roman" w:hAnsi="Times New Roman" w:cs="Times New Roman"/>
          <w:color w:val="0F9ED5" w:themeColor="accent4"/>
          <w:sz w:val="32"/>
          <w:szCs w:val="32"/>
          <w:shd w:val="clear" w:color="auto" w:fill="FFFFFF"/>
          <w:lang w:val="bg-BG"/>
        </w:rPr>
      </w:pPr>
    </w:p>
    <w:p w14:paraId="582EA07C" w14:textId="77777777" w:rsidR="00BB30E2" w:rsidRPr="00817B07" w:rsidRDefault="00BB30E2">
      <w:pPr>
        <w:rPr>
          <w:lang w:val="bg-BG"/>
        </w:rPr>
      </w:pPr>
    </w:p>
    <w:sectPr w:rsidR="00BB30E2" w:rsidRPr="00817B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52B4F"/>
    <w:multiLevelType w:val="multilevel"/>
    <w:tmpl w:val="2840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753A1"/>
    <w:multiLevelType w:val="hybridMultilevel"/>
    <w:tmpl w:val="8F483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D33F5"/>
    <w:multiLevelType w:val="hybridMultilevel"/>
    <w:tmpl w:val="7C6E2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1045D"/>
    <w:multiLevelType w:val="hybridMultilevel"/>
    <w:tmpl w:val="35288F2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A8160C5"/>
    <w:multiLevelType w:val="hybridMultilevel"/>
    <w:tmpl w:val="1CBE2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74347F"/>
    <w:multiLevelType w:val="hybridMultilevel"/>
    <w:tmpl w:val="4C56E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6E1CF7"/>
    <w:multiLevelType w:val="hybridMultilevel"/>
    <w:tmpl w:val="CE703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17B0D"/>
    <w:multiLevelType w:val="hybridMultilevel"/>
    <w:tmpl w:val="EF3C6E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3152E"/>
    <w:multiLevelType w:val="hybridMultilevel"/>
    <w:tmpl w:val="757EF1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12A47"/>
    <w:multiLevelType w:val="hybridMultilevel"/>
    <w:tmpl w:val="FD74EE64"/>
    <w:lvl w:ilvl="0" w:tplc="B4C2F0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7583E"/>
    <w:multiLevelType w:val="multilevel"/>
    <w:tmpl w:val="2840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AE720E"/>
    <w:multiLevelType w:val="hybridMultilevel"/>
    <w:tmpl w:val="B8123F68"/>
    <w:lvl w:ilvl="0" w:tplc="62BC2714">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E22B48"/>
    <w:multiLevelType w:val="hybridMultilevel"/>
    <w:tmpl w:val="5890E0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E3375"/>
    <w:multiLevelType w:val="hybridMultilevel"/>
    <w:tmpl w:val="89840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CB0268"/>
    <w:multiLevelType w:val="hybridMultilevel"/>
    <w:tmpl w:val="FFFFFFFF"/>
    <w:lvl w:ilvl="0" w:tplc="FA30A4A2">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629528C9"/>
    <w:multiLevelType w:val="hybridMultilevel"/>
    <w:tmpl w:val="D38065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DE7E9B"/>
    <w:multiLevelType w:val="hybridMultilevel"/>
    <w:tmpl w:val="A9BE5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93493"/>
    <w:multiLevelType w:val="hybridMultilevel"/>
    <w:tmpl w:val="F2A67DB6"/>
    <w:lvl w:ilvl="0" w:tplc="46B4CC0E">
      <w:start w:val="16"/>
      <w:numFmt w:val="bullet"/>
      <w:lvlText w:val=""/>
      <w:lvlJc w:val="left"/>
      <w:pPr>
        <w:ind w:left="720" w:hanging="360"/>
      </w:pPr>
      <w:rPr>
        <w:rFonts w:ascii="Symbol" w:eastAsiaTheme="minorHAnsi" w:hAnsi="Symbol" w:cs="Times New Roman" w:hint="default"/>
        <w:color w:val="A02B93"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8327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2642434">
    <w:abstractNumId w:val="4"/>
  </w:num>
  <w:num w:numId="3" w16cid:durableId="921983643">
    <w:abstractNumId w:val="1"/>
  </w:num>
  <w:num w:numId="4" w16cid:durableId="1937010545">
    <w:abstractNumId w:val="17"/>
  </w:num>
  <w:num w:numId="5" w16cid:durableId="691541057">
    <w:abstractNumId w:val="12"/>
  </w:num>
  <w:num w:numId="6" w16cid:durableId="1437364615">
    <w:abstractNumId w:val="5"/>
  </w:num>
  <w:num w:numId="7" w16cid:durableId="1174763675">
    <w:abstractNumId w:val="3"/>
  </w:num>
  <w:num w:numId="8" w16cid:durableId="427582126">
    <w:abstractNumId w:val="16"/>
  </w:num>
  <w:num w:numId="9" w16cid:durableId="1599559461">
    <w:abstractNumId w:val="15"/>
  </w:num>
  <w:num w:numId="10" w16cid:durableId="252250006">
    <w:abstractNumId w:val="8"/>
  </w:num>
  <w:num w:numId="11" w16cid:durableId="767506204">
    <w:abstractNumId w:val="9"/>
  </w:num>
  <w:num w:numId="12" w16cid:durableId="1432355825">
    <w:abstractNumId w:val="6"/>
  </w:num>
  <w:num w:numId="13" w16cid:durableId="933778582">
    <w:abstractNumId w:val="10"/>
  </w:num>
  <w:num w:numId="14" w16cid:durableId="715856237">
    <w:abstractNumId w:val="7"/>
  </w:num>
  <w:num w:numId="15" w16cid:durableId="933635894">
    <w:abstractNumId w:val="0"/>
  </w:num>
  <w:num w:numId="16" w16cid:durableId="98834601">
    <w:abstractNumId w:val="13"/>
  </w:num>
  <w:num w:numId="17" w16cid:durableId="1682783180">
    <w:abstractNumId w:val="2"/>
  </w:num>
  <w:num w:numId="18" w16cid:durableId="2019118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85"/>
    <w:rsid w:val="00001447"/>
    <w:rsid w:val="00007AAE"/>
    <w:rsid w:val="00021C85"/>
    <w:rsid w:val="00024681"/>
    <w:rsid w:val="000341E5"/>
    <w:rsid w:val="0005055C"/>
    <w:rsid w:val="00056DDB"/>
    <w:rsid w:val="00067A76"/>
    <w:rsid w:val="00080085"/>
    <w:rsid w:val="000952F9"/>
    <w:rsid w:val="000B30B0"/>
    <w:rsid w:val="000B4DB6"/>
    <w:rsid w:val="000B6181"/>
    <w:rsid w:val="000C1E07"/>
    <w:rsid w:val="000C406E"/>
    <w:rsid w:val="000E145A"/>
    <w:rsid w:val="000E64F6"/>
    <w:rsid w:val="000F2880"/>
    <w:rsid w:val="00112393"/>
    <w:rsid w:val="00126E56"/>
    <w:rsid w:val="0012760E"/>
    <w:rsid w:val="001608C6"/>
    <w:rsid w:val="00177281"/>
    <w:rsid w:val="00194457"/>
    <w:rsid w:val="001C148E"/>
    <w:rsid w:val="001D37E0"/>
    <w:rsid w:val="001D6E5D"/>
    <w:rsid w:val="001E2BE1"/>
    <w:rsid w:val="001F12AC"/>
    <w:rsid w:val="001F5984"/>
    <w:rsid w:val="0020756F"/>
    <w:rsid w:val="00215F01"/>
    <w:rsid w:val="0022740A"/>
    <w:rsid w:val="00240318"/>
    <w:rsid w:val="002468C7"/>
    <w:rsid w:val="00247803"/>
    <w:rsid w:val="00257E02"/>
    <w:rsid w:val="00260FC4"/>
    <w:rsid w:val="00261EB1"/>
    <w:rsid w:val="00263BA3"/>
    <w:rsid w:val="00266D45"/>
    <w:rsid w:val="0027416C"/>
    <w:rsid w:val="00292560"/>
    <w:rsid w:val="0029288B"/>
    <w:rsid w:val="00293467"/>
    <w:rsid w:val="00296D5C"/>
    <w:rsid w:val="002A2406"/>
    <w:rsid w:val="002A76C1"/>
    <w:rsid w:val="002C3207"/>
    <w:rsid w:val="002C3571"/>
    <w:rsid w:val="002D12C8"/>
    <w:rsid w:val="002F541A"/>
    <w:rsid w:val="002F75D0"/>
    <w:rsid w:val="003005DA"/>
    <w:rsid w:val="003277E8"/>
    <w:rsid w:val="00330489"/>
    <w:rsid w:val="00332DEC"/>
    <w:rsid w:val="00334A9F"/>
    <w:rsid w:val="003401FE"/>
    <w:rsid w:val="00343E92"/>
    <w:rsid w:val="003742C5"/>
    <w:rsid w:val="00380C2E"/>
    <w:rsid w:val="00394653"/>
    <w:rsid w:val="003962C8"/>
    <w:rsid w:val="003A2641"/>
    <w:rsid w:val="003A79A7"/>
    <w:rsid w:val="003B1F1D"/>
    <w:rsid w:val="003C0045"/>
    <w:rsid w:val="003C67D0"/>
    <w:rsid w:val="003D0B56"/>
    <w:rsid w:val="003E2775"/>
    <w:rsid w:val="003F07E6"/>
    <w:rsid w:val="00405304"/>
    <w:rsid w:val="00417EA6"/>
    <w:rsid w:val="00424488"/>
    <w:rsid w:val="00425D98"/>
    <w:rsid w:val="00454B2E"/>
    <w:rsid w:val="0046250E"/>
    <w:rsid w:val="004712E9"/>
    <w:rsid w:val="004733E6"/>
    <w:rsid w:val="004828A9"/>
    <w:rsid w:val="00486158"/>
    <w:rsid w:val="004A6952"/>
    <w:rsid w:val="004C60A0"/>
    <w:rsid w:val="004D7263"/>
    <w:rsid w:val="004D7291"/>
    <w:rsid w:val="004E36F1"/>
    <w:rsid w:val="004E55E2"/>
    <w:rsid w:val="004F0FA5"/>
    <w:rsid w:val="00543119"/>
    <w:rsid w:val="00556437"/>
    <w:rsid w:val="00562210"/>
    <w:rsid w:val="005728DF"/>
    <w:rsid w:val="005A1AF4"/>
    <w:rsid w:val="005A20FE"/>
    <w:rsid w:val="005E48B4"/>
    <w:rsid w:val="005F1294"/>
    <w:rsid w:val="005F2518"/>
    <w:rsid w:val="005F7CE6"/>
    <w:rsid w:val="006103EA"/>
    <w:rsid w:val="00612E0A"/>
    <w:rsid w:val="0062031C"/>
    <w:rsid w:val="006242E2"/>
    <w:rsid w:val="006277FC"/>
    <w:rsid w:val="00637128"/>
    <w:rsid w:val="00642F36"/>
    <w:rsid w:val="00654EDD"/>
    <w:rsid w:val="00664EF5"/>
    <w:rsid w:val="00683F2D"/>
    <w:rsid w:val="006942D4"/>
    <w:rsid w:val="006C3ED5"/>
    <w:rsid w:val="006C5BDC"/>
    <w:rsid w:val="006D584C"/>
    <w:rsid w:val="006D6F56"/>
    <w:rsid w:val="006E00FA"/>
    <w:rsid w:val="006E2E52"/>
    <w:rsid w:val="0070016B"/>
    <w:rsid w:val="00706329"/>
    <w:rsid w:val="00740876"/>
    <w:rsid w:val="00745CC1"/>
    <w:rsid w:val="00770F1B"/>
    <w:rsid w:val="00785D34"/>
    <w:rsid w:val="00790A6D"/>
    <w:rsid w:val="00797752"/>
    <w:rsid w:val="007A4989"/>
    <w:rsid w:val="007A56FF"/>
    <w:rsid w:val="007B5456"/>
    <w:rsid w:val="007B5AEC"/>
    <w:rsid w:val="007B70E3"/>
    <w:rsid w:val="007D41A2"/>
    <w:rsid w:val="007D5A77"/>
    <w:rsid w:val="007E0FDC"/>
    <w:rsid w:val="00801512"/>
    <w:rsid w:val="0080341D"/>
    <w:rsid w:val="00812591"/>
    <w:rsid w:val="00813264"/>
    <w:rsid w:val="00817B07"/>
    <w:rsid w:val="0082659D"/>
    <w:rsid w:val="00827D14"/>
    <w:rsid w:val="00835C9E"/>
    <w:rsid w:val="0084358E"/>
    <w:rsid w:val="00856A2D"/>
    <w:rsid w:val="00860100"/>
    <w:rsid w:val="008657AF"/>
    <w:rsid w:val="008719B7"/>
    <w:rsid w:val="0088339C"/>
    <w:rsid w:val="008A3FD3"/>
    <w:rsid w:val="008D1BE6"/>
    <w:rsid w:val="008D70A7"/>
    <w:rsid w:val="008E20DD"/>
    <w:rsid w:val="0094092C"/>
    <w:rsid w:val="009425B5"/>
    <w:rsid w:val="009442C7"/>
    <w:rsid w:val="00961463"/>
    <w:rsid w:val="00965C18"/>
    <w:rsid w:val="00966813"/>
    <w:rsid w:val="009B0A9C"/>
    <w:rsid w:val="009B7052"/>
    <w:rsid w:val="009C1A34"/>
    <w:rsid w:val="009C2DBA"/>
    <w:rsid w:val="009D1792"/>
    <w:rsid w:val="009D4225"/>
    <w:rsid w:val="009E5A21"/>
    <w:rsid w:val="009E64CF"/>
    <w:rsid w:val="00A147D2"/>
    <w:rsid w:val="00A23D34"/>
    <w:rsid w:val="00A35907"/>
    <w:rsid w:val="00A36303"/>
    <w:rsid w:val="00A516C3"/>
    <w:rsid w:val="00A72F4F"/>
    <w:rsid w:val="00A76BA3"/>
    <w:rsid w:val="00A776F8"/>
    <w:rsid w:val="00A8334E"/>
    <w:rsid w:val="00AB36EF"/>
    <w:rsid w:val="00AC02F2"/>
    <w:rsid w:val="00AD3590"/>
    <w:rsid w:val="00AF073F"/>
    <w:rsid w:val="00AF25FC"/>
    <w:rsid w:val="00AF6124"/>
    <w:rsid w:val="00B115BD"/>
    <w:rsid w:val="00B13DE9"/>
    <w:rsid w:val="00B22611"/>
    <w:rsid w:val="00B31319"/>
    <w:rsid w:val="00B403AB"/>
    <w:rsid w:val="00B46634"/>
    <w:rsid w:val="00B50210"/>
    <w:rsid w:val="00B5518B"/>
    <w:rsid w:val="00B62DD2"/>
    <w:rsid w:val="00B66918"/>
    <w:rsid w:val="00B91D02"/>
    <w:rsid w:val="00B92AB0"/>
    <w:rsid w:val="00BA6723"/>
    <w:rsid w:val="00BA6FFC"/>
    <w:rsid w:val="00BA7439"/>
    <w:rsid w:val="00BB30E2"/>
    <w:rsid w:val="00BC0AF6"/>
    <w:rsid w:val="00BC4918"/>
    <w:rsid w:val="00BD79B6"/>
    <w:rsid w:val="00BF7F62"/>
    <w:rsid w:val="00C07F59"/>
    <w:rsid w:val="00C1476B"/>
    <w:rsid w:val="00C3111A"/>
    <w:rsid w:val="00C83CA0"/>
    <w:rsid w:val="00C86C40"/>
    <w:rsid w:val="00C92190"/>
    <w:rsid w:val="00CA0890"/>
    <w:rsid w:val="00CA66F7"/>
    <w:rsid w:val="00CB3B68"/>
    <w:rsid w:val="00CC598B"/>
    <w:rsid w:val="00CC62E1"/>
    <w:rsid w:val="00CD283E"/>
    <w:rsid w:val="00CE2FB9"/>
    <w:rsid w:val="00CE5197"/>
    <w:rsid w:val="00D05993"/>
    <w:rsid w:val="00D06998"/>
    <w:rsid w:val="00D079B6"/>
    <w:rsid w:val="00D21055"/>
    <w:rsid w:val="00D24D55"/>
    <w:rsid w:val="00D25583"/>
    <w:rsid w:val="00D27354"/>
    <w:rsid w:val="00D442BD"/>
    <w:rsid w:val="00D4586B"/>
    <w:rsid w:val="00D736A2"/>
    <w:rsid w:val="00D74551"/>
    <w:rsid w:val="00D80290"/>
    <w:rsid w:val="00D853B0"/>
    <w:rsid w:val="00D87B2A"/>
    <w:rsid w:val="00DA21A1"/>
    <w:rsid w:val="00DA23DD"/>
    <w:rsid w:val="00DA6BC4"/>
    <w:rsid w:val="00DD1E46"/>
    <w:rsid w:val="00DF2C97"/>
    <w:rsid w:val="00DF7760"/>
    <w:rsid w:val="00E35527"/>
    <w:rsid w:val="00E451C6"/>
    <w:rsid w:val="00E4624C"/>
    <w:rsid w:val="00E9603C"/>
    <w:rsid w:val="00EB022F"/>
    <w:rsid w:val="00EB454D"/>
    <w:rsid w:val="00F042EE"/>
    <w:rsid w:val="00F13803"/>
    <w:rsid w:val="00F264CE"/>
    <w:rsid w:val="00F3165F"/>
    <w:rsid w:val="00F43863"/>
    <w:rsid w:val="00F50C02"/>
    <w:rsid w:val="00F5759C"/>
    <w:rsid w:val="00F66689"/>
    <w:rsid w:val="00F80D99"/>
    <w:rsid w:val="00FA3DBE"/>
    <w:rsid w:val="00FC0C4B"/>
    <w:rsid w:val="00FF0E3C"/>
    <w:rsid w:val="00FF5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A032"/>
  <w15:chartTrackingRefBased/>
  <w15:docId w15:val="{B9099032-E08A-4140-869D-7F20E770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0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0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0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0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0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0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0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0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0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0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0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0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0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0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0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085"/>
    <w:rPr>
      <w:rFonts w:eastAsiaTheme="majorEastAsia" w:cstheme="majorBidi"/>
      <w:color w:val="272727" w:themeColor="text1" w:themeTint="D8"/>
    </w:rPr>
  </w:style>
  <w:style w:type="paragraph" w:styleId="Title">
    <w:name w:val="Title"/>
    <w:basedOn w:val="Normal"/>
    <w:next w:val="Normal"/>
    <w:link w:val="TitleChar"/>
    <w:uiPriority w:val="10"/>
    <w:qFormat/>
    <w:rsid w:val="00080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0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0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0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085"/>
    <w:pPr>
      <w:spacing w:before="160"/>
      <w:jc w:val="center"/>
    </w:pPr>
    <w:rPr>
      <w:i/>
      <w:iCs/>
      <w:color w:val="404040" w:themeColor="text1" w:themeTint="BF"/>
    </w:rPr>
  </w:style>
  <w:style w:type="character" w:customStyle="1" w:styleId="QuoteChar">
    <w:name w:val="Quote Char"/>
    <w:basedOn w:val="DefaultParagraphFont"/>
    <w:link w:val="Quote"/>
    <w:uiPriority w:val="29"/>
    <w:rsid w:val="00080085"/>
    <w:rPr>
      <w:i/>
      <w:iCs/>
      <w:color w:val="404040" w:themeColor="text1" w:themeTint="BF"/>
    </w:rPr>
  </w:style>
  <w:style w:type="paragraph" w:styleId="ListParagraph">
    <w:name w:val="List Paragraph"/>
    <w:basedOn w:val="Normal"/>
    <w:uiPriority w:val="34"/>
    <w:qFormat/>
    <w:rsid w:val="00080085"/>
    <w:pPr>
      <w:ind w:left="720"/>
      <w:contextualSpacing/>
    </w:pPr>
  </w:style>
  <w:style w:type="character" w:styleId="IntenseEmphasis">
    <w:name w:val="Intense Emphasis"/>
    <w:basedOn w:val="DefaultParagraphFont"/>
    <w:uiPriority w:val="21"/>
    <w:qFormat/>
    <w:rsid w:val="00080085"/>
    <w:rPr>
      <w:i/>
      <w:iCs/>
      <w:color w:val="0F4761" w:themeColor="accent1" w:themeShade="BF"/>
    </w:rPr>
  </w:style>
  <w:style w:type="paragraph" w:styleId="IntenseQuote">
    <w:name w:val="Intense Quote"/>
    <w:basedOn w:val="Normal"/>
    <w:next w:val="Normal"/>
    <w:link w:val="IntenseQuoteChar"/>
    <w:uiPriority w:val="30"/>
    <w:qFormat/>
    <w:rsid w:val="00080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085"/>
    <w:rPr>
      <w:i/>
      <w:iCs/>
      <w:color w:val="0F4761" w:themeColor="accent1" w:themeShade="BF"/>
    </w:rPr>
  </w:style>
  <w:style w:type="character" w:styleId="IntenseReference">
    <w:name w:val="Intense Reference"/>
    <w:basedOn w:val="DefaultParagraphFont"/>
    <w:uiPriority w:val="32"/>
    <w:qFormat/>
    <w:rsid w:val="00080085"/>
    <w:rPr>
      <w:b/>
      <w:bCs/>
      <w:smallCaps/>
      <w:color w:val="0F4761" w:themeColor="accent1" w:themeShade="BF"/>
      <w:spacing w:val="5"/>
    </w:rPr>
  </w:style>
  <w:style w:type="paragraph" w:styleId="NormalWeb">
    <w:name w:val="Normal (Web)"/>
    <w:basedOn w:val="Normal"/>
    <w:uiPriority w:val="99"/>
    <w:unhideWhenUsed/>
    <w:rsid w:val="004A69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6918"/>
    <w:rPr>
      <w:i/>
      <w:iCs/>
    </w:rPr>
  </w:style>
  <w:style w:type="character" w:styleId="Hyperlink">
    <w:name w:val="Hyperlink"/>
    <w:basedOn w:val="DefaultParagraphFont"/>
    <w:uiPriority w:val="99"/>
    <w:unhideWhenUsed/>
    <w:rsid w:val="002A2406"/>
    <w:rPr>
      <w:color w:val="467886" w:themeColor="hyperlink"/>
      <w:u w:val="single"/>
    </w:rPr>
  </w:style>
  <w:style w:type="character" w:styleId="UnresolvedMention">
    <w:name w:val="Unresolved Mention"/>
    <w:basedOn w:val="DefaultParagraphFont"/>
    <w:uiPriority w:val="99"/>
    <w:semiHidden/>
    <w:unhideWhenUsed/>
    <w:rsid w:val="002A2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11015">
      <w:bodyDiv w:val="1"/>
      <w:marLeft w:val="0"/>
      <w:marRight w:val="0"/>
      <w:marTop w:val="0"/>
      <w:marBottom w:val="0"/>
      <w:divBdr>
        <w:top w:val="none" w:sz="0" w:space="0" w:color="auto"/>
        <w:left w:val="none" w:sz="0" w:space="0" w:color="auto"/>
        <w:bottom w:val="none" w:sz="0" w:space="0" w:color="auto"/>
        <w:right w:val="none" w:sz="0" w:space="0" w:color="auto"/>
      </w:divBdr>
    </w:div>
    <w:div w:id="117997181">
      <w:bodyDiv w:val="1"/>
      <w:marLeft w:val="0"/>
      <w:marRight w:val="0"/>
      <w:marTop w:val="0"/>
      <w:marBottom w:val="0"/>
      <w:divBdr>
        <w:top w:val="none" w:sz="0" w:space="0" w:color="auto"/>
        <w:left w:val="none" w:sz="0" w:space="0" w:color="auto"/>
        <w:bottom w:val="none" w:sz="0" w:space="0" w:color="auto"/>
        <w:right w:val="none" w:sz="0" w:space="0" w:color="auto"/>
      </w:divBdr>
    </w:div>
    <w:div w:id="216556433">
      <w:bodyDiv w:val="1"/>
      <w:marLeft w:val="0"/>
      <w:marRight w:val="0"/>
      <w:marTop w:val="0"/>
      <w:marBottom w:val="0"/>
      <w:divBdr>
        <w:top w:val="none" w:sz="0" w:space="0" w:color="auto"/>
        <w:left w:val="none" w:sz="0" w:space="0" w:color="auto"/>
        <w:bottom w:val="none" w:sz="0" w:space="0" w:color="auto"/>
        <w:right w:val="none" w:sz="0" w:space="0" w:color="auto"/>
      </w:divBdr>
    </w:div>
    <w:div w:id="315644922">
      <w:bodyDiv w:val="1"/>
      <w:marLeft w:val="0"/>
      <w:marRight w:val="0"/>
      <w:marTop w:val="0"/>
      <w:marBottom w:val="0"/>
      <w:divBdr>
        <w:top w:val="none" w:sz="0" w:space="0" w:color="auto"/>
        <w:left w:val="none" w:sz="0" w:space="0" w:color="auto"/>
        <w:bottom w:val="none" w:sz="0" w:space="0" w:color="auto"/>
        <w:right w:val="none" w:sz="0" w:space="0" w:color="auto"/>
      </w:divBdr>
    </w:div>
    <w:div w:id="543717549">
      <w:bodyDiv w:val="1"/>
      <w:marLeft w:val="0"/>
      <w:marRight w:val="0"/>
      <w:marTop w:val="0"/>
      <w:marBottom w:val="0"/>
      <w:divBdr>
        <w:top w:val="none" w:sz="0" w:space="0" w:color="auto"/>
        <w:left w:val="none" w:sz="0" w:space="0" w:color="auto"/>
        <w:bottom w:val="none" w:sz="0" w:space="0" w:color="auto"/>
        <w:right w:val="none" w:sz="0" w:space="0" w:color="auto"/>
      </w:divBdr>
    </w:div>
    <w:div w:id="836575787">
      <w:bodyDiv w:val="1"/>
      <w:marLeft w:val="0"/>
      <w:marRight w:val="0"/>
      <w:marTop w:val="0"/>
      <w:marBottom w:val="0"/>
      <w:divBdr>
        <w:top w:val="none" w:sz="0" w:space="0" w:color="auto"/>
        <w:left w:val="none" w:sz="0" w:space="0" w:color="auto"/>
        <w:bottom w:val="none" w:sz="0" w:space="0" w:color="auto"/>
        <w:right w:val="none" w:sz="0" w:space="0" w:color="auto"/>
      </w:divBdr>
    </w:div>
    <w:div w:id="1198740185">
      <w:bodyDiv w:val="1"/>
      <w:marLeft w:val="0"/>
      <w:marRight w:val="0"/>
      <w:marTop w:val="0"/>
      <w:marBottom w:val="0"/>
      <w:divBdr>
        <w:top w:val="none" w:sz="0" w:space="0" w:color="auto"/>
        <w:left w:val="none" w:sz="0" w:space="0" w:color="auto"/>
        <w:bottom w:val="none" w:sz="0" w:space="0" w:color="auto"/>
        <w:right w:val="none" w:sz="0" w:space="0" w:color="auto"/>
      </w:divBdr>
    </w:div>
    <w:div w:id="1345739697">
      <w:bodyDiv w:val="1"/>
      <w:marLeft w:val="0"/>
      <w:marRight w:val="0"/>
      <w:marTop w:val="0"/>
      <w:marBottom w:val="0"/>
      <w:divBdr>
        <w:top w:val="none" w:sz="0" w:space="0" w:color="auto"/>
        <w:left w:val="none" w:sz="0" w:space="0" w:color="auto"/>
        <w:bottom w:val="none" w:sz="0" w:space="0" w:color="auto"/>
        <w:right w:val="none" w:sz="0" w:space="0" w:color="auto"/>
      </w:divBdr>
      <w:divsChild>
        <w:div w:id="1071856069">
          <w:blockQuote w:val="1"/>
          <w:marLeft w:val="480"/>
          <w:marRight w:val="480"/>
          <w:marTop w:val="600"/>
          <w:marBottom w:val="600"/>
          <w:divBdr>
            <w:top w:val="none" w:sz="0" w:space="0" w:color="auto"/>
            <w:left w:val="single" w:sz="36" w:space="17" w:color="FFD100"/>
            <w:bottom w:val="none" w:sz="0" w:space="0" w:color="auto"/>
            <w:right w:val="none" w:sz="0" w:space="0" w:color="auto"/>
          </w:divBdr>
        </w:div>
      </w:divsChild>
    </w:div>
    <w:div w:id="1452244468">
      <w:bodyDiv w:val="1"/>
      <w:marLeft w:val="0"/>
      <w:marRight w:val="0"/>
      <w:marTop w:val="0"/>
      <w:marBottom w:val="0"/>
      <w:divBdr>
        <w:top w:val="none" w:sz="0" w:space="0" w:color="auto"/>
        <w:left w:val="none" w:sz="0" w:space="0" w:color="auto"/>
        <w:bottom w:val="none" w:sz="0" w:space="0" w:color="auto"/>
        <w:right w:val="none" w:sz="0" w:space="0" w:color="auto"/>
      </w:divBdr>
    </w:div>
    <w:div w:id="1912038803">
      <w:bodyDiv w:val="1"/>
      <w:marLeft w:val="0"/>
      <w:marRight w:val="0"/>
      <w:marTop w:val="0"/>
      <w:marBottom w:val="0"/>
      <w:divBdr>
        <w:top w:val="none" w:sz="0" w:space="0" w:color="auto"/>
        <w:left w:val="none" w:sz="0" w:space="0" w:color="auto"/>
        <w:bottom w:val="none" w:sz="0" w:space="0" w:color="auto"/>
        <w:right w:val="none" w:sz="0" w:space="0" w:color="auto"/>
      </w:divBdr>
      <w:divsChild>
        <w:div w:id="2016880302">
          <w:blockQuote w:val="1"/>
          <w:marLeft w:val="480"/>
          <w:marRight w:val="480"/>
          <w:marTop w:val="600"/>
          <w:marBottom w:val="600"/>
          <w:divBdr>
            <w:top w:val="none" w:sz="0" w:space="0" w:color="auto"/>
            <w:left w:val="single" w:sz="36" w:space="17" w:color="FFD1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g.wikipedia.org/wiki/%D0%91%D1%8A%D0%B4%D0%B5%D1%89%D0%B5_%D0%B2%D1%80%D0%B5%D0%BC%D0%B5" TargetMode="External"/><Relationship Id="rId5" Type="http://schemas.openxmlformats.org/officeDocument/2006/relationships/hyperlink" Target="https://bg.wikipedia.org/wiki/%D0%92%D1%80%D0%B5%D0%BC%D0%B5_(%D0%B3%D1%80%D0%B0%D0%BC%D0%B0%D1%82%D0%B8%D0%BA%D0%B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Emilova</dc:creator>
  <cp:keywords/>
  <dc:description/>
  <cp:lastModifiedBy>Ani Emilova</cp:lastModifiedBy>
  <cp:revision>233</cp:revision>
  <dcterms:created xsi:type="dcterms:W3CDTF">2024-11-23T16:20:00Z</dcterms:created>
  <dcterms:modified xsi:type="dcterms:W3CDTF">2025-02-09T12:18:00Z</dcterms:modified>
</cp:coreProperties>
</file>