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7C6" w:rsidRPr="009918C9" w:rsidRDefault="001C07C6" w:rsidP="001C07C6">
      <w:pPr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9918C9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Домашна работа по Български език </w:t>
      </w:r>
      <w:r w:rsidRPr="009918C9"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>-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7</w:t>
      </w:r>
      <w:r w:rsidRPr="009918C9"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 xml:space="preserve"> </w:t>
      </w:r>
      <w:r w:rsidRPr="009918C9">
        <w:rPr>
          <w:rFonts w:ascii="Times New Roman" w:eastAsiaTheme="minorHAnsi" w:hAnsi="Times New Roman"/>
          <w:b/>
          <w:sz w:val="28"/>
          <w:szCs w:val="28"/>
          <w:u w:val="single"/>
        </w:rPr>
        <w:t>клас -</w:t>
      </w:r>
      <w:r w:rsidRPr="009918C9"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 xml:space="preserve"> 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>6</w:t>
      </w:r>
      <w:r w:rsidRPr="009918C9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седмица</w:t>
      </w:r>
    </w:p>
    <w:p w:rsidR="001C07C6" w:rsidRDefault="001C07C6" w:rsidP="001C07C6">
      <w:pPr>
        <w:pStyle w:val="ListParagraph"/>
        <w:ind w:left="0"/>
        <w:rPr>
          <w:rFonts w:ascii="Times New Roman" w:eastAsiaTheme="minorHAnsi" w:hAnsi="Times New Roman"/>
          <w:b/>
          <w:sz w:val="28"/>
          <w:szCs w:val="28"/>
        </w:rPr>
      </w:pPr>
    </w:p>
    <w:p w:rsidR="001C07C6" w:rsidRDefault="001C07C6" w:rsidP="001C07C6">
      <w:pPr>
        <w:pStyle w:val="ListParagraph"/>
        <w:ind w:left="0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Урок- Репортаж. Интервю</w:t>
      </w:r>
    </w:p>
    <w:p w:rsidR="001C07C6" w:rsidRDefault="001C07C6" w:rsidP="001C07C6">
      <w:pPr>
        <w:pStyle w:val="ListParagraph"/>
        <w:ind w:left="0"/>
        <w:rPr>
          <w:rFonts w:ascii="Times New Roman" w:eastAsiaTheme="minorHAnsi" w:hAnsi="Times New Roman"/>
          <w:b/>
          <w:sz w:val="28"/>
          <w:szCs w:val="28"/>
        </w:rPr>
      </w:pPr>
    </w:p>
    <w:p w:rsidR="001C07C6" w:rsidRDefault="001C07C6" w:rsidP="001C07C6">
      <w:pPr>
        <w:pStyle w:val="ListParagraph"/>
        <w:ind w:left="0"/>
        <w:rPr>
          <w:rFonts w:ascii="Times New Roman" w:eastAsiaTheme="minorHAnsi" w:hAnsi="Times New Roman"/>
          <w:b/>
          <w:sz w:val="28"/>
          <w:szCs w:val="28"/>
        </w:rPr>
      </w:pPr>
      <w:r w:rsidRPr="002B654A">
        <w:rPr>
          <w:rFonts w:ascii="Times New Roman" w:eastAsiaTheme="minorHAnsi" w:hAnsi="Times New Roman"/>
          <w:b/>
          <w:sz w:val="28"/>
          <w:szCs w:val="28"/>
        </w:rPr>
        <w:t>Да знаем!!!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8F2BC9">
        <w:rPr>
          <w:rFonts w:ascii="Times New Roman" w:eastAsiaTheme="minorHAnsi" w:hAnsi="Times New Roman"/>
          <w:sz w:val="28"/>
          <w:szCs w:val="28"/>
        </w:rPr>
        <w:t>К</w:t>
      </w:r>
      <w:r>
        <w:rPr>
          <w:rFonts w:ascii="Times New Roman" w:eastAsiaTheme="minorHAnsi" w:hAnsi="Times New Roman"/>
          <w:sz w:val="28"/>
          <w:szCs w:val="28"/>
        </w:rPr>
        <w:t>акво е медия? Кои са функциите на медийните текстове</w:t>
      </w:r>
      <w:r w:rsidRPr="008F2BC9">
        <w:rPr>
          <w:rFonts w:ascii="Times New Roman" w:eastAsiaTheme="minorHAnsi" w:hAnsi="Times New Roman"/>
          <w:b/>
          <w:sz w:val="28"/>
          <w:szCs w:val="28"/>
        </w:rPr>
        <w:t>?</w:t>
      </w:r>
    </w:p>
    <w:p w:rsidR="001C07C6" w:rsidRDefault="001C07C6" w:rsidP="001C07C6">
      <w:pPr>
        <w:contextualSpacing/>
        <w:rPr>
          <w:rFonts w:ascii="Times New Roman" w:eastAsiaTheme="minorHAnsi" w:hAnsi="Times New Roman"/>
          <w:b/>
          <w:color w:val="0070C0"/>
          <w:sz w:val="28"/>
          <w:szCs w:val="28"/>
        </w:rPr>
      </w:pPr>
      <w:r w:rsidRPr="001C07C6">
        <w:rPr>
          <w:rFonts w:ascii="Times New Roman" w:eastAsiaTheme="minorHAnsi" w:hAnsi="Times New Roman"/>
          <w:b/>
          <w:sz w:val="28"/>
          <w:szCs w:val="28"/>
        </w:rPr>
        <w:t>Всеки текст притежава определена функция.</w:t>
      </w:r>
      <w:r w:rsidRPr="001C07C6">
        <w:rPr>
          <w:rFonts w:ascii="Times New Roman" w:eastAsiaTheme="minorHAnsi" w:hAnsi="Times New Roman"/>
          <w:b/>
          <w:color w:val="0070C0"/>
          <w:sz w:val="28"/>
          <w:szCs w:val="28"/>
        </w:rPr>
        <w:t xml:space="preserve"> </w:t>
      </w:r>
    </w:p>
    <w:p w:rsidR="001C07C6" w:rsidRPr="001C07C6" w:rsidRDefault="001C07C6" w:rsidP="001C07C6">
      <w:pPr>
        <w:contextualSpacing/>
        <w:rPr>
          <w:rFonts w:ascii="Times New Roman" w:eastAsiaTheme="minorHAnsi" w:hAnsi="Times New Roman"/>
          <w:b/>
          <w:sz w:val="28"/>
          <w:szCs w:val="28"/>
        </w:rPr>
      </w:pPr>
    </w:p>
    <w:p w:rsidR="001C07C6" w:rsidRDefault="001C07C6" w:rsidP="001C07C6">
      <w:pPr>
        <w:contextualSpacing/>
        <w:rPr>
          <w:rFonts w:ascii="Times New Roman" w:eastAsiaTheme="minorHAnsi" w:hAnsi="Times New Roman"/>
          <w:b/>
          <w:sz w:val="28"/>
          <w:szCs w:val="28"/>
        </w:rPr>
      </w:pPr>
      <w:r w:rsidRPr="001C07C6">
        <w:rPr>
          <w:rFonts w:ascii="Times New Roman" w:eastAsiaTheme="minorHAnsi" w:hAnsi="Times New Roman"/>
          <w:b/>
          <w:color w:val="FF0000"/>
          <w:sz w:val="28"/>
          <w:szCs w:val="28"/>
        </w:rPr>
        <w:t xml:space="preserve">Научните текстове </w:t>
      </w:r>
      <w:r w:rsidRPr="001C07C6">
        <w:rPr>
          <w:rFonts w:ascii="Times New Roman" w:eastAsiaTheme="minorHAnsi" w:hAnsi="Times New Roman"/>
          <w:b/>
          <w:sz w:val="28"/>
          <w:szCs w:val="28"/>
        </w:rPr>
        <w:t xml:space="preserve">имат преди всичко </w:t>
      </w:r>
      <w:r w:rsidRPr="001C07C6">
        <w:rPr>
          <w:rFonts w:ascii="Times New Roman" w:eastAsiaTheme="minorHAnsi" w:hAnsi="Times New Roman"/>
          <w:b/>
          <w:color w:val="FF0000"/>
          <w:sz w:val="28"/>
          <w:szCs w:val="28"/>
        </w:rPr>
        <w:t xml:space="preserve">осведомяваща, информативна </w:t>
      </w:r>
      <w:r w:rsidRPr="001C07C6">
        <w:rPr>
          <w:rFonts w:ascii="Times New Roman" w:eastAsiaTheme="minorHAnsi" w:hAnsi="Times New Roman"/>
          <w:b/>
          <w:sz w:val="28"/>
          <w:szCs w:val="28"/>
        </w:rPr>
        <w:t>функция.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    </w:t>
      </w:r>
    </w:p>
    <w:p w:rsidR="001C07C6" w:rsidRDefault="001C07C6" w:rsidP="001C07C6">
      <w:pPr>
        <w:contextualSpacing/>
        <w:rPr>
          <w:rFonts w:ascii="Times New Roman" w:eastAsiaTheme="minorHAnsi" w:hAnsi="Times New Roman"/>
          <w:b/>
          <w:sz w:val="28"/>
          <w:szCs w:val="28"/>
        </w:rPr>
      </w:pPr>
    </w:p>
    <w:p w:rsidR="001C07C6" w:rsidRPr="001C07C6" w:rsidRDefault="001C07C6" w:rsidP="001C07C6">
      <w:pPr>
        <w:contextualSpacing/>
        <w:rPr>
          <w:rFonts w:ascii="Times New Roman" w:eastAsiaTheme="minorHAnsi" w:hAnsi="Times New Roman"/>
          <w:sz w:val="28"/>
          <w:szCs w:val="28"/>
        </w:rPr>
      </w:pPr>
      <w:r w:rsidRPr="001C07C6">
        <w:rPr>
          <w:rFonts w:ascii="Times New Roman" w:eastAsiaTheme="minorHAnsi" w:hAnsi="Times New Roman"/>
          <w:b/>
          <w:sz w:val="28"/>
          <w:szCs w:val="28"/>
        </w:rPr>
        <w:t>Художествените</w:t>
      </w:r>
      <w:r w:rsidRPr="001C07C6">
        <w:rPr>
          <w:rFonts w:ascii="Times New Roman" w:eastAsiaTheme="minorHAnsi" w:hAnsi="Times New Roman"/>
          <w:sz w:val="28"/>
          <w:szCs w:val="28"/>
        </w:rPr>
        <w:t xml:space="preserve"> – </w:t>
      </w:r>
      <w:r w:rsidRPr="001C07C6">
        <w:rPr>
          <w:rFonts w:ascii="Times New Roman" w:eastAsiaTheme="minorHAnsi" w:hAnsi="Times New Roman"/>
          <w:b/>
          <w:sz w:val="28"/>
          <w:szCs w:val="28"/>
        </w:rPr>
        <w:t>въздействаща,</w:t>
      </w:r>
      <w:r w:rsidRPr="001C07C6">
        <w:rPr>
          <w:rFonts w:ascii="Times New Roman" w:eastAsiaTheme="minorHAnsi" w:hAnsi="Times New Roman"/>
          <w:sz w:val="28"/>
          <w:szCs w:val="28"/>
        </w:rPr>
        <w:t xml:space="preserve"> нарича се още </w:t>
      </w:r>
      <w:r w:rsidRPr="001C07C6">
        <w:rPr>
          <w:rFonts w:ascii="Times New Roman" w:eastAsiaTheme="minorHAnsi" w:hAnsi="Times New Roman"/>
          <w:b/>
          <w:sz w:val="28"/>
          <w:szCs w:val="28"/>
        </w:rPr>
        <w:t>експресивна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Pr="001C07C6">
        <w:rPr>
          <w:rFonts w:ascii="Times New Roman" w:eastAsiaTheme="minorHAnsi" w:hAnsi="Times New Roman"/>
          <w:b/>
          <w:color w:val="0070C0"/>
          <w:sz w:val="28"/>
          <w:szCs w:val="28"/>
        </w:rPr>
        <w:t xml:space="preserve"> </w:t>
      </w:r>
    </w:p>
    <w:p w:rsidR="001C07C6" w:rsidRDefault="001C07C6" w:rsidP="001C07C6">
      <w:pPr>
        <w:contextualSpacing/>
        <w:rPr>
          <w:rFonts w:ascii="Times New Roman" w:eastAsiaTheme="minorHAnsi" w:hAnsi="Times New Roman"/>
          <w:b/>
          <w:color w:val="0070C0"/>
          <w:sz w:val="28"/>
          <w:szCs w:val="28"/>
        </w:rPr>
      </w:pPr>
    </w:p>
    <w:p w:rsidR="001C07C6" w:rsidRPr="001C07C6" w:rsidRDefault="001C07C6" w:rsidP="001C07C6">
      <w:pPr>
        <w:contextualSpacing/>
        <w:rPr>
          <w:rFonts w:ascii="Times New Roman" w:eastAsiaTheme="minorHAnsi" w:hAnsi="Times New Roman"/>
          <w:b/>
          <w:color w:val="0070C0"/>
          <w:sz w:val="28"/>
          <w:szCs w:val="28"/>
        </w:rPr>
      </w:pPr>
      <w:r w:rsidRPr="001C07C6">
        <w:rPr>
          <w:rFonts w:ascii="Times New Roman" w:eastAsiaTheme="minorHAnsi" w:hAnsi="Times New Roman"/>
          <w:b/>
          <w:color w:val="0070C0"/>
          <w:sz w:val="28"/>
          <w:szCs w:val="28"/>
        </w:rPr>
        <w:t>Публицистичните</w:t>
      </w:r>
      <w:r>
        <w:rPr>
          <w:rFonts w:ascii="Times New Roman" w:eastAsiaTheme="minorHAnsi" w:hAnsi="Times New Roman"/>
          <w:b/>
          <w:color w:val="0070C0"/>
          <w:sz w:val="28"/>
          <w:szCs w:val="28"/>
        </w:rPr>
        <w:t xml:space="preserve"> (медийните)</w:t>
      </w:r>
      <w:r w:rsidRPr="001C07C6">
        <w:rPr>
          <w:rFonts w:ascii="Times New Roman" w:eastAsiaTheme="minorHAnsi" w:hAnsi="Times New Roman"/>
          <w:b/>
          <w:color w:val="0070C0"/>
          <w:sz w:val="28"/>
          <w:szCs w:val="28"/>
        </w:rPr>
        <w:t xml:space="preserve"> текстове</w:t>
      </w:r>
      <w:r w:rsidRPr="001C07C6">
        <w:rPr>
          <w:rFonts w:ascii="Times New Roman" w:eastAsiaTheme="minorHAnsi" w:hAnsi="Times New Roman"/>
          <w:color w:val="0070C0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могат да и</w:t>
      </w:r>
      <w:r>
        <w:rPr>
          <w:rFonts w:ascii="Times New Roman" w:eastAsiaTheme="minorHAnsi" w:hAnsi="Times New Roman"/>
          <w:sz w:val="28"/>
          <w:szCs w:val="28"/>
        </w:rPr>
        <w:t>мат –</w:t>
      </w:r>
      <w:r w:rsidRPr="001C07C6">
        <w:rPr>
          <w:rFonts w:ascii="Times New Roman" w:eastAsiaTheme="minorHAnsi" w:hAnsi="Times New Roman"/>
          <w:color w:val="FF0000"/>
          <w:sz w:val="28"/>
          <w:szCs w:val="28"/>
        </w:rPr>
        <w:t>осведомяваща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 w:rsidRPr="001C07C6">
        <w:rPr>
          <w:rFonts w:ascii="Times New Roman" w:eastAsiaTheme="minorHAnsi" w:hAnsi="Times New Roman"/>
          <w:b/>
          <w:sz w:val="28"/>
          <w:szCs w:val="28"/>
        </w:rPr>
        <w:t>експрсивна</w:t>
      </w:r>
      <w:r>
        <w:rPr>
          <w:rFonts w:ascii="Times New Roman" w:eastAsiaTheme="minorHAnsi" w:hAnsi="Times New Roman"/>
          <w:sz w:val="28"/>
          <w:szCs w:val="28"/>
        </w:rPr>
        <w:t xml:space="preserve"> и </w:t>
      </w:r>
      <w:r>
        <w:rPr>
          <w:rFonts w:ascii="Times New Roman" w:eastAsiaTheme="minorHAnsi" w:hAnsi="Times New Roman"/>
          <w:b/>
          <w:color w:val="0070C0"/>
          <w:sz w:val="28"/>
          <w:szCs w:val="28"/>
        </w:rPr>
        <w:t xml:space="preserve">апелативна </w:t>
      </w:r>
      <w:r w:rsidRPr="001C07C6">
        <w:rPr>
          <w:rFonts w:ascii="Times New Roman" w:eastAsiaTheme="minorHAnsi" w:hAnsi="Times New Roman"/>
          <w:b/>
          <w:color w:val="0070C0"/>
          <w:sz w:val="28"/>
          <w:szCs w:val="28"/>
        </w:rPr>
        <w:t>функция</w:t>
      </w:r>
      <w:r>
        <w:rPr>
          <w:rFonts w:ascii="Times New Roman" w:eastAsiaTheme="minorHAnsi" w:hAnsi="Times New Roman"/>
          <w:b/>
          <w:color w:val="0070C0"/>
          <w:sz w:val="28"/>
          <w:szCs w:val="28"/>
        </w:rPr>
        <w:t xml:space="preserve"> </w:t>
      </w:r>
      <w:r w:rsidRPr="001C07C6">
        <w:rPr>
          <w:rFonts w:ascii="Times New Roman" w:eastAsiaTheme="minorHAnsi" w:hAnsi="Times New Roman"/>
          <w:b/>
          <w:color w:val="0070C0"/>
          <w:sz w:val="28"/>
          <w:szCs w:val="28"/>
        </w:rPr>
        <w:t>(подтикваща към действие)</w:t>
      </w:r>
      <w:r>
        <w:rPr>
          <w:rFonts w:ascii="Times New Roman" w:eastAsiaTheme="minorHAnsi" w:hAnsi="Times New Roman"/>
          <w:b/>
          <w:color w:val="0070C0"/>
          <w:sz w:val="28"/>
          <w:szCs w:val="28"/>
        </w:rPr>
        <w:t xml:space="preserve"> </w:t>
      </w:r>
    </w:p>
    <w:p w:rsidR="001C07C6" w:rsidRDefault="001C07C6" w:rsidP="001C07C6">
      <w:pPr>
        <w:contextualSpacing/>
        <w:rPr>
          <w:rFonts w:ascii="Times New Roman" w:eastAsiaTheme="minorHAnsi" w:hAnsi="Times New Roman"/>
          <w:sz w:val="28"/>
          <w:szCs w:val="28"/>
        </w:rPr>
      </w:pPr>
    </w:p>
    <w:p w:rsidR="001C07C6" w:rsidRPr="002B654A" w:rsidRDefault="001C07C6" w:rsidP="001C07C6">
      <w:pPr>
        <w:pStyle w:val="ListParagraph"/>
        <w:ind w:left="0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Направете интервю с не по-малко от 10 въпроса и определете неговите функции.</w:t>
      </w:r>
    </w:p>
    <w:p w:rsidR="001C07C6" w:rsidRDefault="001C07C6" w:rsidP="001C07C6">
      <w:pPr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1C07C6" w:rsidRDefault="001C07C6" w:rsidP="001C07C6">
      <w:pPr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Домашна работа по Литература</w:t>
      </w:r>
      <w:r w:rsidRPr="009918C9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</w:t>
      </w:r>
      <w:r w:rsidRPr="009918C9"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>-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7</w:t>
      </w:r>
      <w:r w:rsidRPr="009918C9"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 xml:space="preserve"> </w:t>
      </w:r>
      <w:r w:rsidRPr="009918C9">
        <w:rPr>
          <w:rFonts w:ascii="Times New Roman" w:eastAsiaTheme="minorHAnsi" w:hAnsi="Times New Roman"/>
          <w:b/>
          <w:sz w:val="28"/>
          <w:szCs w:val="28"/>
          <w:u w:val="single"/>
        </w:rPr>
        <w:t>клас -</w:t>
      </w:r>
      <w:r w:rsidRPr="009918C9"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 xml:space="preserve"> 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>6</w:t>
      </w:r>
      <w:r w:rsidRPr="009918C9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седмица</w:t>
      </w:r>
    </w:p>
    <w:p w:rsidR="001C07C6" w:rsidRDefault="001C07C6" w:rsidP="001C07C6">
      <w:pPr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9C1E29" w:rsidRDefault="009C1E29" w:rsidP="001C07C6">
      <w:pPr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Прочетете до края</w:t>
      </w:r>
      <w:r w:rsidR="001C07C6" w:rsidRPr="009C1E29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/>
          <w:sz w:val="28"/>
          <w:szCs w:val="28"/>
          <w:lang w:val="en-GB"/>
        </w:rPr>
        <w:t xml:space="preserve">I, </w:t>
      </w:r>
      <w:r>
        <w:rPr>
          <w:rFonts w:ascii="Times New Roman" w:eastAsiaTheme="minorHAnsi" w:hAnsi="Times New Roman"/>
          <w:b/>
          <w:sz w:val="28"/>
          <w:szCs w:val="28"/>
          <w:lang w:val="en-GB"/>
        </w:rPr>
        <w:t>III и IV</w:t>
      </w:r>
      <w:r>
        <w:rPr>
          <w:rFonts w:ascii="Times New Roman" w:eastAsiaTheme="minorHAnsi" w:hAnsi="Times New Roman"/>
          <w:color w:val="00B050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/>
          <w:sz w:val="28"/>
          <w:szCs w:val="28"/>
        </w:rPr>
        <w:t xml:space="preserve">глава на повестта „Немили-недраги“. </w:t>
      </w:r>
    </w:p>
    <w:p w:rsidR="009C1E29" w:rsidRPr="009C1E29" w:rsidRDefault="009C1E29" w:rsidP="009C1E29">
      <w:pPr>
        <w:pStyle w:val="ListParagraph"/>
        <w:numPr>
          <w:ilvl w:val="0"/>
          <w:numId w:val="2"/>
        </w:numPr>
        <w:rPr>
          <w:rFonts w:ascii="Times New Roman" w:eastAsiaTheme="minorHAnsi" w:hAnsi="Times New Roman"/>
          <w:color w:val="00B050"/>
          <w:sz w:val="28"/>
          <w:szCs w:val="28"/>
        </w:rPr>
      </w:pPr>
      <w:r w:rsidRPr="009C1E29">
        <w:rPr>
          <w:rFonts w:ascii="Times New Roman" w:eastAsiaTheme="minorHAnsi" w:hAnsi="Times New Roman"/>
          <w:b/>
          <w:sz w:val="28"/>
          <w:szCs w:val="28"/>
        </w:rPr>
        <w:t>от</w:t>
      </w:r>
      <w:r w:rsidRPr="009C1E29">
        <w:rPr>
          <w:rFonts w:ascii="Times New Roman" w:eastAsiaTheme="minorHAnsi" w:hAnsi="Times New Roman"/>
          <w:b/>
          <w:sz w:val="28"/>
          <w:szCs w:val="28"/>
          <w:lang w:val="en-GB"/>
        </w:rPr>
        <w:t xml:space="preserve"> I</w:t>
      </w:r>
      <w:r w:rsidRPr="009C1E29">
        <w:rPr>
          <w:rFonts w:ascii="Times New Roman" w:eastAsiaTheme="minorHAnsi" w:hAnsi="Times New Roman"/>
          <w:color w:val="00B050"/>
          <w:sz w:val="28"/>
          <w:szCs w:val="28"/>
        </w:rPr>
        <w:t xml:space="preserve"> </w:t>
      </w:r>
      <w:r w:rsidRPr="009C1E29">
        <w:rPr>
          <w:rFonts w:ascii="Times New Roman" w:eastAsiaTheme="minorHAnsi" w:hAnsi="Times New Roman"/>
          <w:b/>
          <w:sz w:val="28"/>
          <w:szCs w:val="28"/>
        </w:rPr>
        <w:t xml:space="preserve">глава </w:t>
      </w:r>
    </w:p>
    <w:p w:rsidR="009C1E29" w:rsidRPr="009C1E29" w:rsidRDefault="009C1E29" w:rsidP="009C1E29">
      <w:pPr>
        <w:pStyle w:val="ListParagraph"/>
        <w:rPr>
          <w:rFonts w:ascii="Times New Roman" w:eastAsiaTheme="minorHAnsi" w:hAnsi="Times New Roman"/>
          <w:color w:val="00B050"/>
          <w:sz w:val="28"/>
          <w:szCs w:val="28"/>
        </w:rPr>
      </w:pPr>
      <w:r w:rsidRPr="009C1E29">
        <w:rPr>
          <w:rFonts w:ascii="Times New Roman" w:eastAsiaTheme="minorHAnsi" w:hAnsi="Times New Roman"/>
          <w:b/>
          <w:sz w:val="28"/>
          <w:szCs w:val="28"/>
        </w:rPr>
        <w:t xml:space="preserve">По модела, който правихме в час(погледнете  написаното в тетрадките), </w:t>
      </w:r>
      <w:r>
        <w:rPr>
          <w:rFonts w:ascii="Times New Roman" w:eastAsiaTheme="minorHAnsi" w:hAnsi="Times New Roman"/>
          <w:b/>
          <w:sz w:val="28"/>
          <w:szCs w:val="28"/>
        </w:rPr>
        <w:t>посочете</w:t>
      </w:r>
      <w:bookmarkStart w:id="0" w:name="_GoBack"/>
      <w:bookmarkEnd w:id="0"/>
      <w:r w:rsidRPr="009C1E29">
        <w:rPr>
          <w:rFonts w:ascii="Times New Roman" w:eastAsiaTheme="minorHAnsi" w:hAnsi="Times New Roman"/>
          <w:b/>
          <w:sz w:val="28"/>
          <w:szCs w:val="28"/>
        </w:rPr>
        <w:t xml:space="preserve"> останалите герои като цитирате портретното описание, което авторът е направил за всеки един от тях.</w:t>
      </w:r>
    </w:p>
    <w:p w:rsidR="001C07C6" w:rsidRDefault="001C07C6" w:rsidP="001C07C6"/>
    <w:p w:rsidR="00CA1244" w:rsidRDefault="00CA1244"/>
    <w:sectPr w:rsidR="00CA1244" w:rsidSect="001C07C6">
      <w:pgSz w:w="11906" w:h="16838"/>
      <w:pgMar w:top="568" w:right="424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62F8B"/>
    <w:multiLevelType w:val="hybridMultilevel"/>
    <w:tmpl w:val="A8BCD186"/>
    <w:lvl w:ilvl="0" w:tplc="0809000F">
      <w:start w:val="1"/>
      <w:numFmt w:val="decimal"/>
      <w:lvlText w:val="%1."/>
      <w:lvlJc w:val="left"/>
      <w:pPr>
        <w:ind w:left="767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91F33"/>
    <w:multiLevelType w:val="hybridMultilevel"/>
    <w:tmpl w:val="4E384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7C6"/>
    <w:rsid w:val="001C07C6"/>
    <w:rsid w:val="009C1E29"/>
    <w:rsid w:val="00CA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B6DA68-7EFC-4A9F-85B2-E1C817B42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7C6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7C6"/>
    <w:pPr>
      <w:ind w:left="720"/>
      <w:contextualSpacing/>
    </w:pPr>
  </w:style>
  <w:style w:type="table" w:styleId="TableGrid">
    <w:name w:val="Table Grid"/>
    <w:basedOn w:val="TableNormal"/>
    <w:uiPriority w:val="39"/>
    <w:rsid w:val="001C0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plamen nachev</dc:creator>
  <cp:keywords/>
  <dc:description/>
  <cp:lastModifiedBy>plamen nachev</cp:lastModifiedBy>
  <cp:revision>1</cp:revision>
  <dcterms:created xsi:type="dcterms:W3CDTF">2017-11-03T10:10:00Z</dcterms:created>
  <dcterms:modified xsi:type="dcterms:W3CDTF">2017-11-03T10:27:00Z</dcterms:modified>
</cp:coreProperties>
</file>