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9F35FF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1</w:t>
      </w:r>
      <w:r w:rsidR="001B6F52">
        <w:rPr>
          <w:rFonts w:ascii="Garamond" w:hAnsi="Garamond"/>
          <w:b/>
          <w:sz w:val="28"/>
          <w:szCs w:val="28"/>
          <w:lang w:val="bg-BG"/>
        </w:rPr>
        <w:t>0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2A137B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B7465C" w:rsidRPr="00BC5CEF" w:rsidRDefault="00B7465C" w:rsidP="002A137B">
      <w:pPr>
        <w:ind w:left="144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Български език</w:t>
      </w:r>
      <w:r w:rsidR="00BC5CEF">
        <w:rPr>
          <w:rFonts w:ascii="Garamond" w:hAnsi="Garamond"/>
          <w:b/>
          <w:sz w:val="28"/>
          <w:szCs w:val="28"/>
        </w:rPr>
        <w:t xml:space="preserve"> </w:t>
      </w:r>
      <w:r w:rsidR="00BC5CEF">
        <w:rPr>
          <w:rFonts w:ascii="Garamond" w:hAnsi="Garamond"/>
          <w:b/>
          <w:sz w:val="28"/>
          <w:szCs w:val="28"/>
          <w:lang w:val="bg-BG"/>
        </w:rPr>
        <w:t>и литература</w:t>
      </w:r>
    </w:p>
    <w:p w:rsidR="00B7465C" w:rsidRDefault="00B7465C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D33E4D" w:rsidRDefault="00D33E4D" w:rsidP="00A3259F">
      <w:pPr>
        <w:ind w:left="2880" w:firstLine="720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Сюжет.</w:t>
      </w:r>
    </w:p>
    <w:p w:rsidR="00D33E4D" w:rsidRPr="00D33E4D" w:rsidRDefault="00D33E4D" w:rsidP="00A3259F">
      <w:pPr>
        <w:ind w:firstLine="720"/>
        <w:rPr>
          <w:rFonts w:ascii="Garamond" w:hAnsi="Garamond"/>
          <w:sz w:val="28"/>
          <w:szCs w:val="28"/>
          <w:lang w:val="bg-BG"/>
        </w:rPr>
      </w:pPr>
      <w:r w:rsidRPr="00D33E4D">
        <w:rPr>
          <w:rFonts w:ascii="Garamond" w:hAnsi="Garamond"/>
          <w:sz w:val="28"/>
          <w:szCs w:val="28"/>
          <w:lang w:val="bg-BG"/>
        </w:rPr>
        <w:t xml:space="preserve">Последователността, в която са предадени основните моменти от съдържаниието на творбата. Сюжетното развитие може да съвпада с естествения ход на събитията, но може и да ги представя в разместен ред. </w:t>
      </w:r>
      <w:r w:rsidR="003F2D83">
        <w:rPr>
          <w:rFonts w:ascii="Garamond" w:hAnsi="Garamond"/>
          <w:sz w:val="28"/>
          <w:szCs w:val="28"/>
          <w:lang w:val="bg-BG"/>
        </w:rPr>
        <w:t xml:space="preserve">                        </w:t>
      </w:r>
      <w:r w:rsidRPr="00D33E4D">
        <w:rPr>
          <w:rFonts w:ascii="Garamond" w:hAnsi="Garamond"/>
          <w:sz w:val="28"/>
          <w:szCs w:val="28"/>
          <w:lang w:val="bg-BG"/>
        </w:rPr>
        <w:t>В лирическите произведения е трудно да се говори за конкретен сюжет, тъй като в тях не се разказват истории с оределена последователност на събития и случки, а се изразяват емоции, мисли и впечатления.</w:t>
      </w:r>
    </w:p>
    <w:p w:rsidR="00D33E4D" w:rsidRDefault="00D33E4D" w:rsidP="00B7465C">
      <w:pPr>
        <w:rPr>
          <w:rFonts w:ascii="Garamond" w:hAnsi="Garamond"/>
          <w:b/>
          <w:sz w:val="28"/>
          <w:szCs w:val="28"/>
          <w:lang w:val="bg-BG"/>
        </w:rPr>
      </w:pPr>
    </w:p>
    <w:p w:rsidR="00B7465C" w:rsidRDefault="00D33E4D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B7465C">
        <w:rPr>
          <w:rFonts w:ascii="Garamond" w:hAnsi="Garamond"/>
          <w:b/>
          <w:sz w:val="28"/>
          <w:szCs w:val="28"/>
          <w:lang w:val="bg-BG"/>
        </w:rPr>
        <w:t xml:space="preserve">            </w:t>
      </w:r>
      <w:r w:rsidR="002A137B">
        <w:rPr>
          <w:rFonts w:ascii="Garamond" w:hAnsi="Garamond"/>
          <w:b/>
          <w:sz w:val="28"/>
          <w:szCs w:val="28"/>
          <w:lang w:val="bg-BG"/>
        </w:rPr>
        <w:t xml:space="preserve">                      </w:t>
      </w:r>
      <w:r w:rsidR="00B7465C">
        <w:rPr>
          <w:rFonts w:ascii="Garamond" w:hAnsi="Garamond"/>
          <w:b/>
          <w:sz w:val="28"/>
          <w:szCs w:val="28"/>
          <w:lang w:val="bg-BG"/>
        </w:rPr>
        <w:t>История и цивилизация</w:t>
      </w:r>
    </w:p>
    <w:p w:rsidR="00B7465C" w:rsidRDefault="00B7465C" w:rsidP="00B7465C">
      <w:pPr>
        <w:pStyle w:val="ListParagraph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 препишете в тетрадките си:</w:t>
      </w:r>
    </w:p>
    <w:p w:rsidR="00C51605" w:rsidRPr="008211AB" w:rsidRDefault="00357706" w:rsidP="00357706">
      <w:pPr>
        <w:rPr>
          <w:rFonts w:ascii="Garamond" w:hAnsi="Garamond"/>
          <w:b/>
          <w:sz w:val="28"/>
          <w:szCs w:val="28"/>
          <w:u w:val="single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      </w:t>
      </w:r>
      <w:r w:rsidRPr="008211AB">
        <w:rPr>
          <w:rFonts w:ascii="Garamond" w:hAnsi="Garamond"/>
          <w:b/>
          <w:sz w:val="28"/>
          <w:szCs w:val="28"/>
          <w:u w:val="single"/>
          <w:lang w:val="bg-BG"/>
        </w:rPr>
        <w:t>Движение за независимост на българската църква</w:t>
      </w:r>
    </w:p>
    <w:p w:rsidR="00A74196" w:rsidRDefault="00357706" w:rsidP="00DB45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В първите векове на ос</w:t>
      </w:r>
      <w:r w:rsidR="008211AB">
        <w:rPr>
          <w:rFonts w:ascii="Garamond" w:hAnsi="Garamond"/>
          <w:sz w:val="28"/>
          <w:szCs w:val="28"/>
          <w:lang w:val="bg-BG"/>
        </w:rPr>
        <w:t>м</w:t>
      </w:r>
      <w:r>
        <w:rPr>
          <w:rFonts w:ascii="Garamond" w:hAnsi="Garamond"/>
          <w:sz w:val="28"/>
          <w:szCs w:val="28"/>
          <w:lang w:val="bg-BG"/>
        </w:rPr>
        <w:t>анското владичество българският и гръцкият народ еднакво страдат под несправедливото управление на нашествениците и затова си сътрудничат. Конфликтите възникват по-къс</w:t>
      </w:r>
      <w:r w:rsidR="008211AB">
        <w:rPr>
          <w:rFonts w:ascii="Garamond" w:hAnsi="Garamond"/>
          <w:sz w:val="28"/>
          <w:szCs w:val="28"/>
          <w:lang w:val="bg-BG"/>
        </w:rPr>
        <w:t>но, когато г</w:t>
      </w:r>
      <w:r>
        <w:rPr>
          <w:rFonts w:ascii="Garamond" w:hAnsi="Garamond"/>
          <w:sz w:val="28"/>
          <w:szCs w:val="28"/>
          <w:lang w:val="bg-BG"/>
        </w:rPr>
        <w:t>ръ</w:t>
      </w:r>
      <w:r w:rsidR="008211AB">
        <w:rPr>
          <w:rFonts w:ascii="Garamond" w:hAnsi="Garamond"/>
          <w:sz w:val="28"/>
          <w:szCs w:val="28"/>
          <w:lang w:val="bg-BG"/>
        </w:rPr>
        <w:t>ц</w:t>
      </w:r>
      <w:r>
        <w:rPr>
          <w:rFonts w:ascii="Garamond" w:hAnsi="Garamond"/>
          <w:sz w:val="28"/>
          <w:szCs w:val="28"/>
          <w:lang w:val="bg-BG"/>
        </w:rPr>
        <w:t>кото духовенство засилва влиянието си върху българите</w:t>
      </w:r>
      <w:r w:rsidR="008211AB">
        <w:rPr>
          <w:rFonts w:ascii="Garamond" w:hAnsi="Garamond"/>
          <w:sz w:val="28"/>
          <w:szCs w:val="28"/>
          <w:lang w:val="bg-BG"/>
        </w:rPr>
        <w:t xml:space="preserve"> и от там последв</w:t>
      </w:r>
      <w:r>
        <w:rPr>
          <w:rFonts w:ascii="Garamond" w:hAnsi="Garamond"/>
          <w:sz w:val="28"/>
          <w:szCs w:val="28"/>
          <w:lang w:val="bg-BG"/>
        </w:rPr>
        <w:t xml:space="preserve">ат борбите за независимост на българската църква. </w:t>
      </w:r>
      <w:r w:rsidR="00232A2C">
        <w:rPr>
          <w:rFonts w:ascii="Garamond" w:hAnsi="Garamond"/>
          <w:sz w:val="28"/>
          <w:szCs w:val="28"/>
          <w:lang w:val="bg-BG"/>
        </w:rPr>
        <w:t>Първият опит за замяна на гръцкия владика с български е през 1824 година във Враца.</w:t>
      </w:r>
    </w:p>
    <w:p w:rsidR="00357706" w:rsidRDefault="00357706" w:rsidP="00DB45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Най-енерги</w:t>
      </w:r>
      <w:r w:rsidR="00232A2C">
        <w:rPr>
          <w:rFonts w:ascii="Garamond" w:hAnsi="Garamond"/>
          <w:sz w:val="28"/>
          <w:szCs w:val="28"/>
          <w:lang w:val="bg-BG"/>
        </w:rPr>
        <w:t>чните поддръжници на идея</w:t>
      </w:r>
      <w:r>
        <w:rPr>
          <w:rFonts w:ascii="Garamond" w:hAnsi="Garamond"/>
          <w:sz w:val="28"/>
          <w:szCs w:val="28"/>
          <w:lang w:val="bg-BG"/>
        </w:rPr>
        <w:t>та са Неофит Бозвели и Иларион Макариополски</w:t>
      </w:r>
      <w:r w:rsidR="00232A2C">
        <w:rPr>
          <w:rFonts w:ascii="Garamond" w:hAnsi="Garamond"/>
          <w:sz w:val="28"/>
          <w:szCs w:val="28"/>
          <w:lang w:val="bg-BG"/>
        </w:rPr>
        <w:t>, който по-късно е ръкоположен за първия  български владика.</w:t>
      </w:r>
    </w:p>
    <w:p w:rsidR="00232A2C" w:rsidRPr="00DB4541" w:rsidRDefault="001D6E4C" w:rsidP="00DB4541">
      <w:pPr>
        <w:ind w:firstLine="720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След</w:t>
      </w:r>
      <w:r w:rsidR="00232A2C">
        <w:rPr>
          <w:rFonts w:ascii="Garamond" w:hAnsi="Garamond"/>
          <w:sz w:val="28"/>
          <w:szCs w:val="28"/>
          <w:lang w:val="bg-BG"/>
        </w:rPr>
        <w:t xml:space="preserve"> години на интриги и размирици през 1870 султанът издава ферман за учредяването</w:t>
      </w:r>
      <w:r w:rsidR="008211AB">
        <w:rPr>
          <w:rFonts w:ascii="Garamond" w:hAnsi="Garamond"/>
          <w:sz w:val="28"/>
          <w:szCs w:val="28"/>
          <w:lang w:val="bg-BG"/>
        </w:rPr>
        <w:t xml:space="preserve"> </w:t>
      </w:r>
      <w:r w:rsidR="00232A2C">
        <w:rPr>
          <w:rFonts w:ascii="Garamond" w:hAnsi="Garamond"/>
          <w:sz w:val="28"/>
          <w:szCs w:val="28"/>
          <w:lang w:val="bg-BG"/>
        </w:rPr>
        <w:t xml:space="preserve">на </w:t>
      </w:r>
      <w:r w:rsidR="00232A2C" w:rsidRPr="008211AB">
        <w:rPr>
          <w:rFonts w:ascii="Garamond" w:hAnsi="Garamond"/>
          <w:b/>
          <w:sz w:val="28"/>
          <w:szCs w:val="28"/>
          <w:lang w:val="bg-BG"/>
        </w:rPr>
        <w:t>самостоятелна Българска екзархия</w:t>
      </w:r>
      <w:r w:rsidR="00232A2C">
        <w:rPr>
          <w:rFonts w:ascii="Garamond" w:hAnsi="Garamond"/>
          <w:sz w:val="28"/>
          <w:szCs w:val="28"/>
          <w:lang w:val="bg-BG"/>
        </w:rPr>
        <w:t xml:space="preserve">, която е изключително постижение за официалното </w:t>
      </w:r>
      <w:r>
        <w:rPr>
          <w:rFonts w:ascii="Garamond" w:hAnsi="Garamond"/>
          <w:sz w:val="28"/>
          <w:szCs w:val="28"/>
          <w:lang w:val="bg-BG"/>
        </w:rPr>
        <w:t>признаване</w:t>
      </w:r>
      <w:r w:rsidR="00232A2C">
        <w:rPr>
          <w:rFonts w:ascii="Garamond" w:hAnsi="Garamond"/>
          <w:sz w:val="28"/>
          <w:szCs w:val="28"/>
          <w:lang w:val="bg-BG"/>
        </w:rPr>
        <w:t xml:space="preserve"> на българската национална идентичност в Османската империя.</w:t>
      </w:r>
    </w:p>
    <w:sectPr w:rsidR="00232A2C" w:rsidRPr="00DB4541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F5692"/>
    <w:rsid w:val="001B6F52"/>
    <w:rsid w:val="001D6E4C"/>
    <w:rsid w:val="00232A2C"/>
    <w:rsid w:val="002A137B"/>
    <w:rsid w:val="00357706"/>
    <w:rsid w:val="003E6E0B"/>
    <w:rsid w:val="003F2D83"/>
    <w:rsid w:val="004D575A"/>
    <w:rsid w:val="005E7C5D"/>
    <w:rsid w:val="008211AB"/>
    <w:rsid w:val="009F35FF"/>
    <w:rsid w:val="00A3259F"/>
    <w:rsid w:val="00A74196"/>
    <w:rsid w:val="00B32A7B"/>
    <w:rsid w:val="00B7465C"/>
    <w:rsid w:val="00BC5CEF"/>
    <w:rsid w:val="00C2070C"/>
    <w:rsid w:val="00C50EF8"/>
    <w:rsid w:val="00C51605"/>
    <w:rsid w:val="00CF3460"/>
    <w:rsid w:val="00D33E4D"/>
    <w:rsid w:val="00DB4541"/>
    <w:rsid w:val="00E67A02"/>
    <w:rsid w:val="00F5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2017-11-20T12:13:00Z</dcterms:created>
  <dcterms:modified xsi:type="dcterms:W3CDTF">2017-11-20T12:14:00Z</dcterms:modified>
</cp:coreProperties>
</file>