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7BD1E" w14:textId="34C42763" w:rsidR="003856B1" w:rsidRDefault="00806B63">
      <w:pPr>
        <w:rPr>
          <w:rFonts w:ascii="Arial" w:hAnsi="Arial" w:cs="Arial"/>
          <w:b/>
          <w:bCs/>
          <w:sz w:val="24"/>
          <w:szCs w:val="24"/>
          <w:lang w:val="bg-BG"/>
        </w:rPr>
      </w:pPr>
      <w:r>
        <w:rPr>
          <w:rFonts w:ascii="Arial" w:hAnsi="Arial" w:cs="Arial"/>
          <w:b/>
          <w:bCs/>
          <w:sz w:val="24"/>
          <w:szCs w:val="24"/>
          <w:lang w:val="bg-BG"/>
        </w:rPr>
        <w:t>6</w:t>
      </w:r>
      <w:r w:rsidR="00F02AC6">
        <w:rPr>
          <w:rFonts w:ascii="Arial" w:hAnsi="Arial" w:cs="Arial"/>
          <w:b/>
          <w:bCs/>
          <w:sz w:val="24"/>
          <w:szCs w:val="24"/>
          <w:lang w:val="bg-BG"/>
        </w:rPr>
        <w:t>-т</w:t>
      </w:r>
      <w:r w:rsidR="00CE30B1">
        <w:rPr>
          <w:rFonts w:ascii="Arial" w:hAnsi="Arial" w:cs="Arial"/>
          <w:b/>
          <w:bCs/>
          <w:sz w:val="24"/>
          <w:szCs w:val="24"/>
          <w:lang w:val="bg-BG"/>
        </w:rPr>
        <w:t xml:space="preserve">а седмица – </w:t>
      </w:r>
      <w:r w:rsidR="00B7390B">
        <w:rPr>
          <w:rFonts w:ascii="Arial" w:hAnsi="Arial" w:cs="Arial"/>
          <w:b/>
          <w:bCs/>
          <w:sz w:val="24"/>
          <w:szCs w:val="24"/>
          <w:lang w:val="bg-BG"/>
        </w:rPr>
        <w:t>1</w:t>
      </w:r>
      <w:r>
        <w:rPr>
          <w:rFonts w:ascii="Arial" w:hAnsi="Arial" w:cs="Arial"/>
          <w:b/>
          <w:bCs/>
          <w:sz w:val="24"/>
          <w:szCs w:val="24"/>
          <w:lang w:val="bg-BG"/>
        </w:rPr>
        <w:t>9</w:t>
      </w:r>
      <w:r w:rsidR="00F02AC6">
        <w:rPr>
          <w:rFonts w:ascii="Arial" w:hAnsi="Arial" w:cs="Arial"/>
          <w:b/>
          <w:bCs/>
          <w:sz w:val="24"/>
          <w:szCs w:val="24"/>
          <w:lang w:val="bg-BG"/>
        </w:rPr>
        <w:t>.10</w:t>
      </w:r>
      <w:r w:rsidR="00CE30B1">
        <w:rPr>
          <w:rFonts w:ascii="Arial" w:hAnsi="Arial" w:cs="Arial"/>
          <w:b/>
          <w:bCs/>
          <w:sz w:val="24"/>
          <w:szCs w:val="24"/>
          <w:lang w:val="bg-BG"/>
        </w:rPr>
        <w:t>.2025</w:t>
      </w:r>
    </w:p>
    <w:p w14:paraId="34BEE3C4" w14:textId="77777777" w:rsidR="003856B1" w:rsidRDefault="003856B1">
      <w:pPr>
        <w:rPr>
          <w:rFonts w:ascii="Arial" w:hAnsi="Arial" w:cs="Arial"/>
          <w:b/>
          <w:bCs/>
          <w:sz w:val="24"/>
          <w:szCs w:val="24"/>
          <w:lang w:val="bg-BG"/>
        </w:rPr>
      </w:pPr>
    </w:p>
    <w:p w14:paraId="1A34B511" w14:textId="77777777" w:rsidR="003856B1" w:rsidRDefault="00000000">
      <w:pPr>
        <w:jc w:val="center"/>
        <w:rPr>
          <w:rFonts w:ascii="Arial" w:hAnsi="Arial" w:cs="Arial"/>
          <w:b/>
          <w:bCs/>
          <w:i/>
          <w:iCs/>
          <w:sz w:val="72"/>
          <w:szCs w:val="72"/>
          <w:lang w:val="bg-BG"/>
        </w:rPr>
      </w:pPr>
      <w:r>
        <w:rPr>
          <w:rFonts w:ascii="Arial" w:hAnsi="Arial" w:cs="Arial"/>
          <w:b/>
          <w:bCs/>
          <w:i/>
          <w:iCs/>
          <w:sz w:val="72"/>
          <w:szCs w:val="72"/>
          <w:lang w:val="bg-BG"/>
        </w:rPr>
        <w:t>Домашна работа</w:t>
      </w:r>
    </w:p>
    <w:p w14:paraId="7312FF00" w14:textId="77777777" w:rsidR="003856B1" w:rsidRDefault="003856B1">
      <w:pPr>
        <w:rPr>
          <w:rFonts w:ascii="Arial" w:hAnsi="Arial" w:cs="Arial"/>
          <w:lang w:val="bg-BG"/>
        </w:rPr>
      </w:pPr>
    </w:p>
    <w:p w14:paraId="3ACD9B30" w14:textId="77777777" w:rsidR="003856B1" w:rsidRDefault="00000000">
      <w:pPr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Скъпи родители,</w:t>
      </w:r>
    </w:p>
    <w:p w14:paraId="6A90538E" w14:textId="15D0F776" w:rsidR="00F02AC6" w:rsidRDefault="00F02AC6" w:rsidP="00F02AC6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Тази седмица </w:t>
      </w:r>
      <w:r w:rsidR="00B7390B">
        <w:rPr>
          <w:rFonts w:ascii="Arial" w:hAnsi="Arial" w:cs="Arial"/>
          <w:sz w:val="28"/>
          <w:szCs w:val="28"/>
          <w:lang w:val="bg-BG"/>
        </w:rPr>
        <w:t xml:space="preserve">в часа по </w:t>
      </w:r>
      <w:r w:rsidR="00806B63">
        <w:rPr>
          <w:rFonts w:ascii="Arial" w:hAnsi="Arial" w:cs="Arial"/>
          <w:sz w:val="28"/>
          <w:szCs w:val="28"/>
          <w:lang w:val="bg-BG"/>
        </w:rPr>
        <w:t xml:space="preserve">Литература се запознахме със стихотворението „Отечество любезно, как хубаво си ти!“ на Иван Вазов, страници 22-23. </w:t>
      </w:r>
    </w:p>
    <w:p w14:paraId="7619E603" w14:textId="5D005EB7" w:rsidR="00806B63" w:rsidRDefault="00806B63" w:rsidP="00F02AC6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Това е планът на темата:</w:t>
      </w:r>
    </w:p>
    <w:p w14:paraId="613E46E8" w14:textId="786EE38E" w:rsidR="00806B63" w:rsidRDefault="00806B63" w:rsidP="00806B63">
      <w:pPr>
        <w:ind w:firstLine="720"/>
        <w:jc w:val="center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Иван Вазов (1850-1921)</w:t>
      </w:r>
    </w:p>
    <w:p w14:paraId="58799587" w14:textId="40D87E13" w:rsidR="00806B63" w:rsidRDefault="00806B63" w:rsidP="00806B63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Родно място и живот на Вазов</w:t>
      </w:r>
    </w:p>
    <w:p w14:paraId="058BFFBA" w14:textId="5BC5B747" w:rsidR="00806B63" w:rsidRDefault="00806B63" w:rsidP="00806B63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гр. Сопот;</w:t>
      </w:r>
    </w:p>
    <w:p w14:paraId="157E8AA4" w14:textId="4B14FB7B" w:rsidR="00806B63" w:rsidRDefault="00806B63" w:rsidP="00806B63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учи при Ботьо Петков (баща на Христо Ботев);</w:t>
      </w:r>
    </w:p>
    <w:p w14:paraId="2EB76387" w14:textId="57937229" w:rsidR="00806B63" w:rsidRDefault="00806B63" w:rsidP="00806B63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живот в Румъния и Русия;</w:t>
      </w:r>
    </w:p>
    <w:p w14:paraId="70D12487" w14:textId="3154252F" w:rsidR="00806B63" w:rsidRDefault="00806B63" w:rsidP="00806B63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Творчество</w:t>
      </w:r>
    </w:p>
    <w:p w14:paraId="5839BF7C" w14:textId="0DBD9C0A" w:rsidR="00806B63" w:rsidRDefault="00806B63" w:rsidP="00806B63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„Под игото“;</w:t>
      </w:r>
    </w:p>
    <w:p w14:paraId="366974BD" w14:textId="7AC3F49A" w:rsidR="00806B63" w:rsidRDefault="00806B63" w:rsidP="00806B63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„Епопея на забравените“;</w:t>
      </w:r>
    </w:p>
    <w:p w14:paraId="6DAE5557" w14:textId="6823BD57" w:rsidR="00806B63" w:rsidRDefault="00806B63" w:rsidP="00806B63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„Немили-недраги“ и др.</w:t>
      </w:r>
    </w:p>
    <w:p w14:paraId="792DF0C6" w14:textId="3D9FAC8F" w:rsidR="00806B63" w:rsidRDefault="00806B63" w:rsidP="00806B63">
      <w:pPr>
        <w:jc w:val="center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„Отечество любезно, как хубаво си ти!“</w:t>
      </w:r>
    </w:p>
    <w:p w14:paraId="25970D27" w14:textId="4F45F713" w:rsidR="00806B63" w:rsidRDefault="00806B63" w:rsidP="00806B63">
      <w:pPr>
        <w:jc w:val="center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Иван Вазов</w:t>
      </w:r>
    </w:p>
    <w:p w14:paraId="74E0292E" w14:textId="37862A03" w:rsidR="00806B63" w:rsidRPr="00806B63" w:rsidRDefault="00806B63" w:rsidP="00806B63">
      <w:pPr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По какво си приличат и по какво се различават в начина на описание на авторите стихотворенията „Хубава си моя горо“ и  </w:t>
      </w:r>
      <w:r>
        <w:rPr>
          <w:rFonts w:ascii="Arial" w:hAnsi="Arial" w:cs="Arial"/>
          <w:sz w:val="28"/>
          <w:szCs w:val="28"/>
          <w:lang w:val="bg-BG"/>
        </w:rPr>
        <w:t>„Отечество любезно, как хубаво си ти!“</w:t>
      </w:r>
    </w:p>
    <w:p w14:paraId="36A88612" w14:textId="023E0B7E" w:rsidR="003856B1" w:rsidRDefault="00F02AC6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За следващата седмица да носи за часа </w:t>
      </w:r>
      <w:r w:rsidRPr="00F02AC6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само упражнителна тетрадка</w:t>
      </w:r>
      <w:r w:rsidR="00954647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 и</w:t>
      </w:r>
      <w:r w:rsidRPr="00F02AC6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 учебник по </w:t>
      </w:r>
      <w:r w:rsidR="00806B63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Български език</w:t>
      </w:r>
      <w:r w:rsidRPr="00F02AC6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.</w:t>
      </w:r>
      <w:r>
        <w:rPr>
          <w:rFonts w:ascii="Arial" w:hAnsi="Arial" w:cs="Arial"/>
          <w:sz w:val="28"/>
          <w:szCs w:val="28"/>
          <w:lang w:val="bg-BG"/>
        </w:rPr>
        <w:t xml:space="preserve"> </w:t>
      </w:r>
    </w:p>
    <w:sectPr w:rsidR="003856B1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761C4" w14:textId="77777777" w:rsidR="006F5DEE" w:rsidRDefault="006F5DEE">
      <w:pPr>
        <w:spacing w:after="0" w:line="240" w:lineRule="auto"/>
      </w:pPr>
      <w:r>
        <w:separator/>
      </w:r>
    </w:p>
  </w:endnote>
  <w:endnote w:type="continuationSeparator" w:id="0">
    <w:p w14:paraId="70DB8533" w14:textId="77777777" w:rsidR="006F5DEE" w:rsidRDefault="006F5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283E11" w14:textId="77777777" w:rsidR="006F5DEE" w:rsidRDefault="006F5DE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10E9F4F" w14:textId="77777777" w:rsidR="006F5DEE" w:rsidRDefault="006F5D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E2D3E"/>
    <w:multiLevelType w:val="hybridMultilevel"/>
    <w:tmpl w:val="F1CA937C"/>
    <w:lvl w:ilvl="0" w:tplc="9022F9E2">
      <w:start w:val="1"/>
      <w:numFmt w:val="bullet"/>
      <w:lvlText w:val="-"/>
      <w:lvlJc w:val="left"/>
      <w:pPr>
        <w:ind w:left="1440" w:hanging="360"/>
      </w:pPr>
      <w:rPr>
        <w:rFonts w:ascii="Arial" w:eastAsia="Aptos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EDB67EC"/>
    <w:multiLevelType w:val="hybridMultilevel"/>
    <w:tmpl w:val="260CE6C8"/>
    <w:lvl w:ilvl="0" w:tplc="25BC13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33904790">
    <w:abstractNumId w:val="1"/>
  </w:num>
  <w:num w:numId="2" w16cid:durableId="1028680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6B1"/>
    <w:rsid w:val="001216FD"/>
    <w:rsid w:val="00173EE7"/>
    <w:rsid w:val="002E639E"/>
    <w:rsid w:val="00341D0D"/>
    <w:rsid w:val="003774F6"/>
    <w:rsid w:val="003856B1"/>
    <w:rsid w:val="005B7AB4"/>
    <w:rsid w:val="005F4140"/>
    <w:rsid w:val="006101E8"/>
    <w:rsid w:val="006C78D0"/>
    <w:rsid w:val="006E47AA"/>
    <w:rsid w:val="006F5DEE"/>
    <w:rsid w:val="00806B63"/>
    <w:rsid w:val="00866B94"/>
    <w:rsid w:val="008E566F"/>
    <w:rsid w:val="00954647"/>
    <w:rsid w:val="00AE15E6"/>
    <w:rsid w:val="00B7390B"/>
    <w:rsid w:val="00CE30B1"/>
    <w:rsid w:val="00D05A06"/>
    <w:rsid w:val="00DD2A10"/>
    <w:rsid w:val="00F02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9D9134"/>
  <w15:docId w15:val="{36AC95AC-6F96-4A18-B721-EC79651BA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en-GB" w:eastAsia="en-US" w:bidi="ar-SA"/>
      </w:rPr>
    </w:rPrDefault>
    <w:pPrDefault>
      <w:pPr>
        <w:autoSpaceDN w:val="0"/>
        <w:spacing w:after="160" w:line="251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Petya Siridzhanova</dc:creator>
  <dc:description/>
  <cp:lastModifiedBy>Petya Siridzhanova</cp:lastModifiedBy>
  <cp:revision>2</cp:revision>
  <cp:lastPrinted>2025-09-14T07:18:00Z</cp:lastPrinted>
  <dcterms:created xsi:type="dcterms:W3CDTF">2025-10-20T11:48:00Z</dcterms:created>
  <dcterms:modified xsi:type="dcterms:W3CDTF">2025-10-20T11:48:00Z</dcterms:modified>
</cp:coreProperties>
</file>