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395697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>6</w:t>
      </w:r>
      <w:r w:rsidRPr="00395697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395697">
        <w:rPr>
          <w:rFonts w:ascii="Garamond" w:hAnsi="Garamond"/>
          <w:b/>
          <w:sz w:val="32"/>
          <w:szCs w:val="32"/>
          <w:lang w:val="bg-BG"/>
        </w:rPr>
        <w:t>клас</w:t>
      </w:r>
      <w:r w:rsidR="00BC5CEF" w:rsidRPr="00395697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AE2F18">
        <w:rPr>
          <w:rFonts w:ascii="Garamond" w:hAnsi="Garamond"/>
          <w:b/>
          <w:sz w:val="32"/>
          <w:szCs w:val="32"/>
          <w:lang w:val="bg-BG"/>
        </w:rPr>
        <w:t xml:space="preserve">                               </w:t>
      </w:r>
      <w:r w:rsidR="007B10B9" w:rsidRPr="00395697">
        <w:rPr>
          <w:rFonts w:ascii="Garamond" w:hAnsi="Garamond"/>
          <w:b/>
          <w:sz w:val="32"/>
          <w:szCs w:val="32"/>
          <w:lang w:val="bg-BG"/>
        </w:rPr>
        <w:t xml:space="preserve"> Домашна работа – </w:t>
      </w:r>
      <w:r w:rsidR="00EF1038">
        <w:rPr>
          <w:rFonts w:ascii="Garamond" w:hAnsi="Garamond"/>
          <w:b/>
          <w:sz w:val="32"/>
          <w:szCs w:val="32"/>
          <w:lang w:val="bg-BG"/>
        </w:rPr>
        <w:t>2</w:t>
      </w:r>
      <w:r w:rsidRPr="00395697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  <w:r w:rsidR="00180077" w:rsidRPr="00395697">
        <w:rPr>
          <w:rFonts w:ascii="Garamond" w:hAnsi="Garamond"/>
          <w:sz w:val="32"/>
          <w:szCs w:val="32"/>
          <w:lang w:val="bg-BG"/>
        </w:rPr>
        <w:t xml:space="preserve">            </w:t>
      </w:r>
    </w:p>
    <w:p w:rsidR="00395697" w:rsidRPr="00395697" w:rsidRDefault="00180077" w:rsidP="00180077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F32A57" w:rsidRPr="00395697">
        <w:rPr>
          <w:rFonts w:ascii="Garamond" w:hAnsi="Garamond"/>
          <w:b/>
          <w:sz w:val="32"/>
          <w:szCs w:val="32"/>
          <w:lang w:val="bg-BG"/>
        </w:rPr>
        <w:t xml:space="preserve">                               </w:t>
      </w:r>
      <w:r w:rsidRPr="00395697">
        <w:rPr>
          <w:rFonts w:ascii="Garamond" w:hAnsi="Garamond"/>
          <w:b/>
          <w:sz w:val="32"/>
          <w:szCs w:val="32"/>
          <w:lang w:val="bg-BG"/>
        </w:rPr>
        <w:t xml:space="preserve">  </w:t>
      </w:r>
    </w:p>
    <w:p w:rsidR="00395697" w:rsidRPr="00395697" w:rsidRDefault="00395697" w:rsidP="00395697">
      <w:pPr>
        <w:pStyle w:val="ListParagraph"/>
        <w:ind w:left="2880" w:firstLine="720"/>
        <w:rPr>
          <w:rFonts w:ascii="Garamond" w:hAnsi="Garamond"/>
          <w:b/>
          <w:sz w:val="32"/>
          <w:szCs w:val="32"/>
          <w:lang w:val="bg-BG"/>
        </w:rPr>
      </w:pPr>
    </w:p>
    <w:p w:rsidR="00180077" w:rsidRPr="00395697" w:rsidRDefault="00180077" w:rsidP="00395697">
      <w:pPr>
        <w:pStyle w:val="ListParagraph"/>
        <w:ind w:left="2880" w:firstLine="720"/>
        <w:rPr>
          <w:rFonts w:ascii="Garamond" w:hAnsi="Garamond"/>
          <w:b/>
          <w:i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180077" w:rsidRDefault="00180077" w:rsidP="00395697">
      <w:pPr>
        <w:ind w:firstLine="720"/>
        <w:rPr>
          <w:rFonts w:ascii="Garamond" w:hAnsi="Garamond"/>
          <w:b/>
          <w:i/>
          <w:sz w:val="32"/>
          <w:szCs w:val="32"/>
          <w:lang w:val="bg-BG"/>
        </w:rPr>
      </w:pPr>
      <w:r w:rsidRPr="00395697">
        <w:rPr>
          <w:rFonts w:ascii="Garamond" w:hAnsi="Garamond"/>
          <w:b/>
          <w:i/>
          <w:sz w:val="32"/>
          <w:szCs w:val="32"/>
          <w:lang w:val="bg-BG"/>
        </w:rPr>
        <w:t xml:space="preserve">Моля </w:t>
      </w:r>
      <w:r w:rsidR="00C072D4" w:rsidRPr="00395697">
        <w:rPr>
          <w:rFonts w:ascii="Garamond" w:hAnsi="Garamond"/>
          <w:b/>
          <w:i/>
          <w:sz w:val="32"/>
          <w:szCs w:val="32"/>
          <w:lang w:val="bg-BG"/>
        </w:rPr>
        <w:t>препишете в тетрадките си въпросите и правилните</w:t>
      </w:r>
      <w:r w:rsidR="00F32A57" w:rsidRPr="00395697">
        <w:rPr>
          <w:rFonts w:ascii="Garamond" w:hAnsi="Garamond"/>
          <w:b/>
          <w:i/>
          <w:sz w:val="32"/>
          <w:szCs w:val="32"/>
          <w:lang w:val="bg-BG"/>
        </w:rPr>
        <w:t xml:space="preserve"> отговор</w:t>
      </w:r>
      <w:r w:rsidR="00C072D4" w:rsidRPr="00395697">
        <w:rPr>
          <w:rFonts w:ascii="Garamond" w:hAnsi="Garamond"/>
          <w:b/>
          <w:i/>
          <w:sz w:val="32"/>
          <w:szCs w:val="32"/>
          <w:lang w:val="bg-BG"/>
        </w:rPr>
        <w:t>и към тях</w:t>
      </w:r>
      <w:r w:rsidR="00F32A57" w:rsidRPr="00395697">
        <w:rPr>
          <w:rFonts w:ascii="Garamond" w:hAnsi="Garamond"/>
          <w:b/>
          <w:i/>
          <w:sz w:val="32"/>
          <w:szCs w:val="32"/>
          <w:lang w:val="bg-BG"/>
        </w:rPr>
        <w:t>.</w:t>
      </w:r>
    </w:p>
    <w:p w:rsidR="00752B2A" w:rsidRPr="00395697" w:rsidRDefault="00752B2A" w:rsidP="00395697">
      <w:pPr>
        <w:ind w:firstLine="720"/>
        <w:rPr>
          <w:rFonts w:ascii="Garamond" w:hAnsi="Garamond"/>
          <w:b/>
          <w:i/>
          <w:sz w:val="32"/>
          <w:szCs w:val="32"/>
          <w:lang w:val="bg-BG"/>
        </w:rPr>
      </w:pPr>
    </w:p>
    <w:p w:rsidR="00F32A57" w:rsidRDefault="00F32A57" w:rsidP="00F32A57">
      <w:pPr>
        <w:rPr>
          <w:rFonts w:ascii="Garamond" w:hAnsi="Garamond"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>1.Кои герои са характерни само за фолклора?</w:t>
      </w:r>
      <w:r w:rsidR="00186248" w:rsidRPr="00395697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                           </w:t>
      </w:r>
      <w:r w:rsidRPr="00395697">
        <w:rPr>
          <w:rFonts w:ascii="Garamond" w:hAnsi="Garamond"/>
          <w:sz w:val="32"/>
          <w:szCs w:val="32"/>
          <w:lang w:val="bg-BG"/>
        </w:rPr>
        <w:t xml:space="preserve">а. богове и великани             </w:t>
      </w:r>
      <w:r w:rsidR="00752B2A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</w:t>
      </w:r>
      <w:r w:rsidRPr="00395697">
        <w:rPr>
          <w:rFonts w:ascii="Garamond" w:hAnsi="Garamond"/>
          <w:sz w:val="32"/>
          <w:szCs w:val="32"/>
          <w:lang w:val="bg-BG"/>
        </w:rPr>
        <w:t xml:space="preserve">б. фантастични чудовища                                                                           в. богини орисници             </w:t>
      </w:r>
      <w:r w:rsidR="00752B2A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</w:t>
      </w:r>
      <w:r w:rsidRPr="00395697">
        <w:rPr>
          <w:rFonts w:ascii="Garamond" w:hAnsi="Garamond"/>
          <w:sz w:val="32"/>
          <w:szCs w:val="32"/>
          <w:lang w:val="bg-BG"/>
        </w:rPr>
        <w:t xml:space="preserve"> г. обикновени хора</w:t>
      </w:r>
    </w:p>
    <w:p w:rsidR="00752B2A" w:rsidRPr="00752B2A" w:rsidRDefault="00752B2A" w:rsidP="00F32A57">
      <w:pPr>
        <w:rPr>
          <w:rFonts w:ascii="Garamond" w:hAnsi="Garamond"/>
          <w:sz w:val="32"/>
          <w:szCs w:val="32"/>
          <w:lang w:val="bg-BG"/>
        </w:rPr>
      </w:pPr>
    </w:p>
    <w:p w:rsidR="00F32A57" w:rsidRDefault="00F32A57" w:rsidP="00F32A57">
      <w:pPr>
        <w:rPr>
          <w:rFonts w:ascii="Garamond" w:hAnsi="Garamond"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>2.Кое се нарича художествен образ?</w:t>
      </w:r>
      <w:r w:rsidR="00186248" w:rsidRPr="00395697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                                               </w:t>
      </w:r>
      <w:r w:rsidRPr="00395697">
        <w:rPr>
          <w:rFonts w:ascii="Garamond" w:hAnsi="Garamond"/>
          <w:sz w:val="32"/>
          <w:szCs w:val="32"/>
          <w:lang w:val="bg-BG"/>
        </w:rPr>
        <w:t>а. всяко нещо, което предизвиква чувства                                                                                         б. всяка измислица, която се публикува                                                                                          в. всяко нещо, което е конкретно изобразено                                                                                           г. нито едно от посочените</w:t>
      </w:r>
    </w:p>
    <w:p w:rsidR="00752B2A" w:rsidRPr="00395697" w:rsidRDefault="00752B2A" w:rsidP="00F32A57">
      <w:pPr>
        <w:rPr>
          <w:rFonts w:ascii="Garamond" w:hAnsi="Garamond"/>
          <w:b/>
          <w:sz w:val="32"/>
          <w:szCs w:val="32"/>
          <w:lang w:val="bg-BG"/>
        </w:rPr>
      </w:pPr>
    </w:p>
    <w:p w:rsidR="00180077" w:rsidRPr="00395697" w:rsidRDefault="00F32A57" w:rsidP="00186248">
      <w:pPr>
        <w:rPr>
          <w:rFonts w:ascii="Garamond" w:hAnsi="Garamond"/>
          <w:sz w:val="32"/>
          <w:szCs w:val="32"/>
          <w:lang w:val="bg-BG"/>
        </w:rPr>
      </w:pPr>
      <w:r w:rsidRPr="00395697">
        <w:rPr>
          <w:rFonts w:ascii="Garamond" w:hAnsi="Garamond"/>
          <w:b/>
          <w:sz w:val="32"/>
          <w:szCs w:val="32"/>
          <w:lang w:val="bg-BG"/>
        </w:rPr>
        <w:t>3. Коя особеност е обща за митовете, за фолклора и за художествената литература?</w:t>
      </w:r>
      <w:r w:rsidR="00186248" w:rsidRPr="00395697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</w:t>
      </w:r>
      <w:r w:rsidR="00186248" w:rsidRPr="00395697">
        <w:rPr>
          <w:rFonts w:ascii="Garamond" w:hAnsi="Garamond"/>
          <w:sz w:val="32"/>
          <w:szCs w:val="32"/>
          <w:lang w:val="bg-BG"/>
        </w:rPr>
        <w:t>а</w:t>
      </w:r>
      <w:r w:rsidRPr="00395697">
        <w:rPr>
          <w:rFonts w:ascii="Garamond" w:hAnsi="Garamond"/>
          <w:sz w:val="32"/>
          <w:szCs w:val="32"/>
          <w:lang w:val="bg-BG"/>
        </w:rPr>
        <w:t xml:space="preserve">. Създават се и се разпространяват писмено  </w:t>
      </w:r>
      <w:r w:rsidR="00186248" w:rsidRPr="00395697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</w:t>
      </w:r>
      <w:r w:rsidRPr="00395697">
        <w:rPr>
          <w:rFonts w:ascii="Garamond" w:hAnsi="Garamond"/>
          <w:sz w:val="32"/>
          <w:szCs w:val="32"/>
          <w:lang w:val="bg-BG"/>
        </w:rPr>
        <w:t xml:space="preserve">б. създателите си служат с образи  </w:t>
      </w:r>
      <w:r w:rsidR="00186248" w:rsidRPr="00395697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</w:t>
      </w:r>
      <w:r w:rsidRPr="00395697">
        <w:rPr>
          <w:rFonts w:ascii="Garamond" w:hAnsi="Garamond"/>
          <w:sz w:val="32"/>
          <w:szCs w:val="32"/>
          <w:lang w:val="bg-BG"/>
        </w:rPr>
        <w:t>в. ав</w:t>
      </w:r>
      <w:r w:rsidR="00186248" w:rsidRPr="00395697">
        <w:rPr>
          <w:rFonts w:ascii="Garamond" w:hAnsi="Garamond"/>
          <w:sz w:val="32"/>
          <w:szCs w:val="32"/>
          <w:lang w:val="bg-BG"/>
        </w:rPr>
        <w:t>т</w:t>
      </w:r>
      <w:r w:rsidRPr="00395697">
        <w:rPr>
          <w:rFonts w:ascii="Garamond" w:hAnsi="Garamond"/>
          <w:sz w:val="32"/>
          <w:szCs w:val="32"/>
          <w:lang w:val="bg-BG"/>
        </w:rPr>
        <w:t>орите им са известни</w:t>
      </w:r>
      <w:r w:rsidR="00186248" w:rsidRPr="00395697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г. хората вярват в достоверността на разказаните истории</w:t>
      </w:r>
    </w:p>
    <w:p w:rsidR="0098093E" w:rsidRPr="00395697" w:rsidRDefault="00E753A6" w:rsidP="00B7465C">
      <w:pPr>
        <w:rPr>
          <w:rFonts w:ascii="Garamond" w:hAnsi="Garamond"/>
          <w:sz w:val="32"/>
          <w:szCs w:val="32"/>
          <w:lang w:val="en-US"/>
        </w:rPr>
      </w:pPr>
      <w:r w:rsidRPr="00395697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</w:t>
      </w:r>
    </w:p>
    <w:sectPr w:rsidR="0098093E" w:rsidRPr="00395697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76427"/>
    <w:rsid w:val="00180077"/>
    <w:rsid w:val="00186248"/>
    <w:rsid w:val="001912AB"/>
    <w:rsid w:val="001D6E4C"/>
    <w:rsid w:val="001E186D"/>
    <w:rsid w:val="0021371F"/>
    <w:rsid w:val="00223196"/>
    <w:rsid w:val="00232A2C"/>
    <w:rsid w:val="002842AF"/>
    <w:rsid w:val="002A137B"/>
    <w:rsid w:val="00357706"/>
    <w:rsid w:val="00395697"/>
    <w:rsid w:val="003A192C"/>
    <w:rsid w:val="003C1BFF"/>
    <w:rsid w:val="003E6E0B"/>
    <w:rsid w:val="0040382F"/>
    <w:rsid w:val="004B7E56"/>
    <w:rsid w:val="004D575A"/>
    <w:rsid w:val="005264D1"/>
    <w:rsid w:val="006311AF"/>
    <w:rsid w:val="006322A2"/>
    <w:rsid w:val="00643FC4"/>
    <w:rsid w:val="00683244"/>
    <w:rsid w:val="00695179"/>
    <w:rsid w:val="00705EA5"/>
    <w:rsid w:val="00752B2A"/>
    <w:rsid w:val="007934E0"/>
    <w:rsid w:val="007B0920"/>
    <w:rsid w:val="007B10B9"/>
    <w:rsid w:val="008211AB"/>
    <w:rsid w:val="0086380F"/>
    <w:rsid w:val="008B5F9E"/>
    <w:rsid w:val="009339CD"/>
    <w:rsid w:val="009472F4"/>
    <w:rsid w:val="0098093E"/>
    <w:rsid w:val="009D2621"/>
    <w:rsid w:val="009F35FF"/>
    <w:rsid w:val="00A073EE"/>
    <w:rsid w:val="00A42B63"/>
    <w:rsid w:val="00A74196"/>
    <w:rsid w:val="00AE2F18"/>
    <w:rsid w:val="00B43BFC"/>
    <w:rsid w:val="00B6248F"/>
    <w:rsid w:val="00B7465C"/>
    <w:rsid w:val="00B879FB"/>
    <w:rsid w:val="00B9181C"/>
    <w:rsid w:val="00BC5CEF"/>
    <w:rsid w:val="00C072D4"/>
    <w:rsid w:val="00C2070C"/>
    <w:rsid w:val="00C50EF8"/>
    <w:rsid w:val="00C51605"/>
    <w:rsid w:val="00CC4704"/>
    <w:rsid w:val="00CF3460"/>
    <w:rsid w:val="00D16A37"/>
    <w:rsid w:val="00D402E4"/>
    <w:rsid w:val="00D72DB5"/>
    <w:rsid w:val="00DB4541"/>
    <w:rsid w:val="00DC7557"/>
    <w:rsid w:val="00DF7B9E"/>
    <w:rsid w:val="00E67A02"/>
    <w:rsid w:val="00E753A6"/>
    <w:rsid w:val="00E86B93"/>
    <w:rsid w:val="00EF1038"/>
    <w:rsid w:val="00F32A57"/>
    <w:rsid w:val="00F56BD6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2021-09-20T11:01:00Z</dcterms:created>
  <dcterms:modified xsi:type="dcterms:W3CDTF">2021-09-20T11:01:00Z</dcterms:modified>
</cp:coreProperties>
</file>