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0FB" w:rsidRDefault="00C440FB" w:rsidP="00CC3DA1">
      <w:pPr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CC3DA1" w:rsidRPr="009918C9" w:rsidRDefault="00CC3DA1" w:rsidP="00CC3DA1">
      <w:pPr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  <w:bookmarkStart w:id="0" w:name="_GoBack"/>
      <w:bookmarkEnd w:id="0"/>
      <w:r w:rsidRPr="009918C9">
        <w:rPr>
          <w:rFonts w:ascii="Times New Roman" w:eastAsiaTheme="minorHAnsi" w:hAnsi="Times New Roman"/>
          <w:b/>
          <w:sz w:val="28"/>
          <w:szCs w:val="28"/>
          <w:u w:val="single"/>
        </w:rPr>
        <w:t xml:space="preserve">Домашна работа по Български език </w:t>
      </w:r>
      <w:r w:rsidRPr="009918C9">
        <w:rPr>
          <w:rFonts w:ascii="Times New Roman" w:eastAsiaTheme="minorHAnsi" w:hAnsi="Times New Roman"/>
          <w:b/>
          <w:sz w:val="28"/>
          <w:szCs w:val="28"/>
          <w:u w:val="single"/>
          <w:lang w:val="en-GB"/>
        </w:rPr>
        <w:t>-</w:t>
      </w:r>
      <w:r w:rsidRPr="009918C9">
        <w:rPr>
          <w:rFonts w:ascii="Times New Roman" w:eastAsiaTheme="minorHAnsi" w:hAnsi="Times New Roman"/>
          <w:b/>
          <w:sz w:val="28"/>
          <w:szCs w:val="28"/>
          <w:u w:val="single"/>
        </w:rPr>
        <w:t xml:space="preserve"> 6</w:t>
      </w:r>
      <w:r w:rsidRPr="009918C9">
        <w:rPr>
          <w:rFonts w:ascii="Times New Roman" w:eastAsiaTheme="minorHAnsi" w:hAnsi="Times New Roman"/>
          <w:b/>
          <w:sz w:val="28"/>
          <w:szCs w:val="28"/>
          <w:u w:val="single"/>
          <w:lang w:val="en-GB"/>
        </w:rPr>
        <w:t xml:space="preserve"> </w:t>
      </w:r>
      <w:r w:rsidRPr="009918C9">
        <w:rPr>
          <w:rFonts w:ascii="Times New Roman" w:eastAsiaTheme="minorHAnsi" w:hAnsi="Times New Roman"/>
          <w:b/>
          <w:sz w:val="28"/>
          <w:szCs w:val="28"/>
          <w:u w:val="single"/>
        </w:rPr>
        <w:t xml:space="preserve">клас </w:t>
      </w:r>
      <w:r>
        <w:rPr>
          <w:rFonts w:ascii="Times New Roman" w:eastAsiaTheme="minorHAnsi" w:hAnsi="Times New Roman"/>
          <w:b/>
          <w:sz w:val="28"/>
          <w:szCs w:val="28"/>
          <w:u w:val="single"/>
        </w:rPr>
        <w:t>–</w:t>
      </w:r>
      <w:r w:rsidRPr="009918C9">
        <w:rPr>
          <w:rFonts w:ascii="Times New Roman" w:eastAsiaTheme="minorHAnsi" w:hAnsi="Times New Roman"/>
          <w:b/>
          <w:sz w:val="28"/>
          <w:szCs w:val="28"/>
          <w:u w:val="single"/>
          <w:lang w:val="en-GB"/>
        </w:rPr>
        <w:t xml:space="preserve"> </w:t>
      </w:r>
      <w:r>
        <w:rPr>
          <w:rFonts w:ascii="Times New Roman" w:eastAsiaTheme="minorHAnsi" w:hAnsi="Times New Roman"/>
          <w:b/>
          <w:sz w:val="28"/>
          <w:szCs w:val="28"/>
          <w:u w:val="single"/>
        </w:rPr>
        <w:t xml:space="preserve">6 </w:t>
      </w:r>
      <w:r w:rsidRPr="009918C9">
        <w:rPr>
          <w:rFonts w:ascii="Times New Roman" w:eastAsiaTheme="minorHAnsi" w:hAnsi="Times New Roman"/>
          <w:b/>
          <w:sz w:val="28"/>
          <w:szCs w:val="28"/>
          <w:u w:val="single"/>
        </w:rPr>
        <w:t>седмица</w:t>
      </w:r>
    </w:p>
    <w:p w:rsidR="00CC3DA1" w:rsidRDefault="00CC3DA1" w:rsidP="00CC3DA1">
      <w:pPr>
        <w:pStyle w:val="ListParagraph"/>
        <w:ind w:left="0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Урок- Урочната статия (уроците) като вид н</w:t>
      </w:r>
      <w:r w:rsidRPr="008F2BC9">
        <w:rPr>
          <w:rFonts w:ascii="Times New Roman" w:eastAsiaTheme="minorHAnsi" w:hAnsi="Times New Roman"/>
          <w:b/>
          <w:sz w:val="28"/>
          <w:szCs w:val="28"/>
        </w:rPr>
        <w:t>аучен текст</w:t>
      </w:r>
    </w:p>
    <w:p w:rsidR="00CC3DA1" w:rsidRDefault="00CC3DA1" w:rsidP="00CC3DA1">
      <w:pPr>
        <w:pStyle w:val="ListParagraph"/>
        <w:ind w:left="0"/>
        <w:rPr>
          <w:rFonts w:ascii="Times New Roman" w:eastAsiaTheme="minorHAnsi" w:hAnsi="Times New Roman"/>
          <w:b/>
          <w:sz w:val="28"/>
          <w:szCs w:val="28"/>
        </w:rPr>
      </w:pPr>
    </w:p>
    <w:p w:rsidR="00CC3DA1" w:rsidRDefault="00CC3DA1" w:rsidP="00CC3DA1">
      <w:pPr>
        <w:pStyle w:val="ListParagraph"/>
        <w:ind w:left="0"/>
        <w:rPr>
          <w:rFonts w:ascii="Times New Roman" w:eastAsiaTheme="minorHAnsi" w:hAnsi="Times New Roman"/>
          <w:sz w:val="28"/>
          <w:szCs w:val="28"/>
        </w:rPr>
      </w:pPr>
      <w:r w:rsidRPr="008F2BC9">
        <w:rPr>
          <w:rFonts w:ascii="Times New Roman" w:eastAsiaTheme="minorHAnsi" w:hAnsi="Times New Roman"/>
          <w:sz w:val="28"/>
          <w:szCs w:val="28"/>
        </w:rPr>
        <w:t xml:space="preserve">Къде използваме научните текстове? </w:t>
      </w:r>
    </w:p>
    <w:p w:rsidR="00CC3DA1" w:rsidRDefault="00CC3DA1" w:rsidP="00CC3DA1">
      <w:pPr>
        <w:pStyle w:val="ListParagraph"/>
        <w:ind w:left="0"/>
        <w:rPr>
          <w:rFonts w:ascii="Times New Roman" w:eastAsiaTheme="minorHAnsi" w:hAnsi="Times New Roman"/>
          <w:b/>
          <w:sz w:val="28"/>
          <w:szCs w:val="28"/>
        </w:rPr>
      </w:pPr>
      <w:r w:rsidRPr="008F2BC9">
        <w:rPr>
          <w:rFonts w:ascii="Times New Roman" w:eastAsiaTheme="minorHAnsi" w:hAnsi="Times New Roman"/>
          <w:sz w:val="28"/>
          <w:szCs w:val="28"/>
        </w:rPr>
        <w:t xml:space="preserve">Какво определяме като </w:t>
      </w:r>
      <w:r w:rsidRPr="008F2BC9">
        <w:rPr>
          <w:rFonts w:ascii="Times New Roman" w:eastAsiaTheme="minorHAnsi" w:hAnsi="Times New Roman"/>
          <w:b/>
          <w:sz w:val="28"/>
          <w:szCs w:val="28"/>
        </w:rPr>
        <w:t>термини?</w:t>
      </w:r>
    </w:p>
    <w:p w:rsidR="00CC3DA1" w:rsidRDefault="00CC3DA1" w:rsidP="00CC3DA1">
      <w:pPr>
        <w:pStyle w:val="ListParagraph"/>
        <w:ind w:left="0"/>
        <w:rPr>
          <w:rFonts w:ascii="Times New Roman" w:eastAsiaTheme="minorHAnsi" w:hAnsi="Times New Roman"/>
          <w:sz w:val="28"/>
          <w:szCs w:val="28"/>
        </w:rPr>
      </w:pPr>
      <w:r w:rsidRPr="00CC3DA1">
        <w:rPr>
          <w:rFonts w:ascii="Times New Roman" w:eastAsiaTheme="minorHAnsi" w:hAnsi="Times New Roman"/>
          <w:sz w:val="28"/>
          <w:szCs w:val="28"/>
        </w:rPr>
        <w:t>Каква е функцията на урочната статия?</w:t>
      </w:r>
    </w:p>
    <w:p w:rsidR="00CC3DA1" w:rsidRDefault="00CC3DA1" w:rsidP="00CC3DA1">
      <w:pPr>
        <w:pStyle w:val="ListParagraph"/>
        <w:ind w:left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Как е построена урочната статия –какъв е нейният строеж?</w:t>
      </w:r>
    </w:p>
    <w:p w:rsidR="00CC3DA1" w:rsidRPr="00CC3DA1" w:rsidRDefault="00CC3DA1" w:rsidP="00CC3DA1">
      <w:pPr>
        <w:pStyle w:val="ListParagraph"/>
        <w:ind w:left="0"/>
        <w:rPr>
          <w:rFonts w:ascii="Times New Roman" w:eastAsiaTheme="minorHAnsi" w:hAnsi="Times New Roman"/>
          <w:i/>
          <w:sz w:val="28"/>
          <w:szCs w:val="28"/>
        </w:rPr>
      </w:pPr>
      <w:r w:rsidRPr="00CC3DA1">
        <w:rPr>
          <w:rFonts w:ascii="Times New Roman" w:eastAsiaTheme="minorHAnsi" w:hAnsi="Times New Roman"/>
          <w:i/>
          <w:sz w:val="28"/>
          <w:szCs w:val="28"/>
        </w:rPr>
        <w:t>Погледнете написаното в тетрадките</w:t>
      </w:r>
      <w:r>
        <w:rPr>
          <w:rFonts w:ascii="Times New Roman" w:eastAsiaTheme="minorHAnsi" w:hAnsi="Times New Roman"/>
          <w:i/>
          <w:sz w:val="28"/>
          <w:szCs w:val="28"/>
        </w:rPr>
        <w:t>, моля.</w:t>
      </w:r>
    </w:p>
    <w:p w:rsidR="00CC3DA1" w:rsidRDefault="00CC3DA1" w:rsidP="00CC3DA1">
      <w:pPr>
        <w:pStyle w:val="ListParagraph"/>
        <w:ind w:left="0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Да знаем!!!</w:t>
      </w:r>
    </w:p>
    <w:p w:rsidR="00CC3DA1" w:rsidRDefault="00CC3DA1" w:rsidP="00CC3DA1">
      <w:pPr>
        <w:pStyle w:val="ListParagraph"/>
        <w:ind w:left="0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Всеки текст притежава определена функция.</w:t>
      </w:r>
    </w:p>
    <w:p w:rsidR="00CC3DA1" w:rsidRDefault="00CC3DA1" w:rsidP="00CC3DA1">
      <w:pPr>
        <w:pStyle w:val="ListParagraph"/>
        <w:ind w:left="0"/>
        <w:rPr>
          <w:rFonts w:ascii="Times New Roman" w:eastAsiaTheme="minorHAnsi" w:hAnsi="Times New Roman"/>
          <w:b/>
          <w:sz w:val="28"/>
          <w:szCs w:val="28"/>
        </w:rPr>
      </w:pPr>
      <w:r w:rsidRPr="00CC3DA1">
        <w:rPr>
          <w:rFonts w:ascii="Times New Roman" w:eastAsiaTheme="minorHAnsi" w:hAnsi="Times New Roman"/>
          <w:b/>
          <w:color w:val="FF0000"/>
          <w:sz w:val="28"/>
          <w:szCs w:val="28"/>
        </w:rPr>
        <w:t xml:space="preserve">Научните текстове </w:t>
      </w:r>
      <w:r>
        <w:rPr>
          <w:rFonts w:ascii="Times New Roman" w:eastAsiaTheme="minorHAnsi" w:hAnsi="Times New Roman"/>
          <w:b/>
          <w:sz w:val="28"/>
          <w:szCs w:val="28"/>
        </w:rPr>
        <w:t xml:space="preserve">имат преди всичко </w:t>
      </w:r>
      <w:r w:rsidRPr="00CC3DA1">
        <w:rPr>
          <w:rFonts w:ascii="Times New Roman" w:eastAsiaTheme="minorHAnsi" w:hAnsi="Times New Roman"/>
          <w:b/>
          <w:color w:val="FF0000"/>
          <w:sz w:val="28"/>
          <w:szCs w:val="28"/>
        </w:rPr>
        <w:t xml:space="preserve">осведомяваща, информативна </w:t>
      </w:r>
      <w:r>
        <w:rPr>
          <w:rFonts w:ascii="Times New Roman" w:eastAsiaTheme="minorHAnsi" w:hAnsi="Times New Roman"/>
          <w:b/>
          <w:sz w:val="28"/>
          <w:szCs w:val="28"/>
        </w:rPr>
        <w:t>функция.</w:t>
      </w:r>
    </w:p>
    <w:p w:rsidR="00CC3DA1" w:rsidRPr="00CC3DA1" w:rsidRDefault="00CC3DA1" w:rsidP="00CC3DA1">
      <w:pPr>
        <w:pStyle w:val="ListParagraph"/>
        <w:ind w:left="0"/>
        <w:rPr>
          <w:rFonts w:ascii="Times New Roman" w:eastAsiaTheme="minorHAnsi" w:hAnsi="Times New Roman"/>
          <w:sz w:val="28"/>
          <w:szCs w:val="28"/>
        </w:rPr>
      </w:pPr>
      <w:r w:rsidRPr="00CC3DA1">
        <w:rPr>
          <w:rFonts w:ascii="Times New Roman" w:eastAsiaTheme="minorHAnsi" w:hAnsi="Times New Roman"/>
          <w:sz w:val="28"/>
          <w:szCs w:val="28"/>
        </w:rPr>
        <w:t>Художествените – въздействаща, нарича се още експресивна (Например стихотворението на Любен Каравелов „Хубава си, моя горо“)</w:t>
      </w:r>
    </w:p>
    <w:p w:rsidR="00CC3DA1" w:rsidRDefault="00CC3DA1" w:rsidP="00CC3DA1">
      <w:pPr>
        <w:pStyle w:val="ListParagraph"/>
        <w:ind w:left="0"/>
        <w:rPr>
          <w:rFonts w:ascii="Times New Roman" w:eastAsiaTheme="minorHAnsi" w:hAnsi="Times New Roman"/>
          <w:b/>
          <w:sz w:val="28"/>
          <w:szCs w:val="28"/>
        </w:rPr>
      </w:pPr>
    </w:p>
    <w:p w:rsidR="00CC3DA1" w:rsidRDefault="00CC3DA1" w:rsidP="00CC3DA1">
      <w:pPr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  <w:r w:rsidRPr="003A62BE">
        <w:rPr>
          <w:rFonts w:ascii="Times New Roman" w:eastAsiaTheme="minorHAnsi" w:hAnsi="Times New Roman"/>
          <w:b/>
          <w:sz w:val="28"/>
          <w:szCs w:val="28"/>
          <w:u w:val="single"/>
        </w:rPr>
        <w:t>Домашна работа по</w:t>
      </w:r>
      <w:r>
        <w:rPr>
          <w:rFonts w:ascii="Times New Roman" w:eastAsiaTheme="minorHAnsi" w:hAnsi="Times New Roman"/>
          <w:b/>
          <w:sz w:val="28"/>
          <w:szCs w:val="28"/>
          <w:u w:val="single"/>
        </w:rPr>
        <w:t>Литература</w:t>
      </w:r>
      <w:r w:rsidRPr="003A62BE">
        <w:rPr>
          <w:rFonts w:ascii="Times New Roman" w:eastAsiaTheme="minorHAnsi" w:hAnsi="Times New Roman"/>
          <w:b/>
          <w:sz w:val="28"/>
          <w:szCs w:val="28"/>
          <w:u w:val="single"/>
          <w:lang w:val="en-GB"/>
        </w:rPr>
        <w:t>–</w:t>
      </w:r>
      <w:r w:rsidRPr="003A62BE">
        <w:rPr>
          <w:rFonts w:ascii="Times New Roman" w:eastAsiaTheme="minorHAnsi" w:hAnsi="Times New Roman"/>
          <w:b/>
          <w:sz w:val="28"/>
          <w:szCs w:val="28"/>
          <w:u w:val="single"/>
        </w:rPr>
        <w:t xml:space="preserve"> 6</w:t>
      </w:r>
      <w:r w:rsidRPr="003A62BE">
        <w:rPr>
          <w:rFonts w:ascii="Times New Roman" w:eastAsiaTheme="minorHAnsi" w:hAnsi="Times New Roman"/>
          <w:b/>
          <w:sz w:val="28"/>
          <w:szCs w:val="28"/>
          <w:u w:val="single"/>
          <w:lang w:val="en-GB"/>
        </w:rPr>
        <w:t xml:space="preserve"> </w:t>
      </w:r>
      <w:r w:rsidRPr="003A62BE">
        <w:rPr>
          <w:rFonts w:ascii="Times New Roman" w:eastAsiaTheme="minorHAnsi" w:hAnsi="Times New Roman"/>
          <w:b/>
          <w:sz w:val="28"/>
          <w:szCs w:val="28"/>
          <w:u w:val="single"/>
        </w:rPr>
        <w:t>клас -</w:t>
      </w:r>
      <w:r w:rsidRPr="003A62BE">
        <w:rPr>
          <w:rFonts w:ascii="Times New Roman" w:eastAsiaTheme="minorHAnsi" w:hAnsi="Times New Roman"/>
          <w:b/>
          <w:sz w:val="28"/>
          <w:szCs w:val="28"/>
          <w:u w:val="single"/>
          <w:lang w:val="en-GB"/>
        </w:rPr>
        <w:t xml:space="preserve"> </w:t>
      </w:r>
      <w:r w:rsidR="008A1968">
        <w:rPr>
          <w:rFonts w:ascii="Times New Roman" w:eastAsiaTheme="minorHAnsi" w:hAnsi="Times New Roman"/>
          <w:b/>
          <w:sz w:val="28"/>
          <w:szCs w:val="28"/>
          <w:u w:val="single"/>
        </w:rPr>
        <w:t>6</w:t>
      </w:r>
      <w:r w:rsidRPr="003A62BE">
        <w:rPr>
          <w:rFonts w:ascii="Times New Roman" w:eastAsiaTheme="minorHAnsi" w:hAnsi="Times New Roman"/>
          <w:b/>
          <w:sz w:val="28"/>
          <w:szCs w:val="28"/>
          <w:u w:val="single"/>
        </w:rPr>
        <w:t xml:space="preserve"> седмица</w:t>
      </w:r>
    </w:p>
    <w:p w:rsidR="00CC3DA1" w:rsidRDefault="008A1968" w:rsidP="008A1968">
      <w:pPr>
        <w:pStyle w:val="ListParagraph"/>
        <w:ind w:left="0" w:firstLine="720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Припомнете си анализа на стихотворението „Хубава си, моя горо“</w:t>
      </w:r>
    </w:p>
    <w:p w:rsidR="008A1968" w:rsidRDefault="008A1968" w:rsidP="00CC3DA1">
      <w:pPr>
        <w:pStyle w:val="ListParagraph"/>
        <w:ind w:left="0"/>
        <w:rPr>
          <w:rFonts w:ascii="Times New Roman" w:eastAsiaTheme="minorHAnsi" w:hAnsi="Times New Roman"/>
          <w:b/>
          <w:sz w:val="28"/>
          <w:szCs w:val="28"/>
        </w:rPr>
      </w:pPr>
    </w:p>
    <w:p w:rsidR="008A1968" w:rsidRPr="008A1968" w:rsidRDefault="008A1968" w:rsidP="00CC3DA1">
      <w:pPr>
        <w:pStyle w:val="ListParagraph"/>
        <w:ind w:left="0"/>
        <w:rPr>
          <w:rFonts w:ascii="Times New Roman" w:eastAsiaTheme="minorHAnsi" w:hAnsi="Times New Roman"/>
          <w:sz w:val="28"/>
          <w:szCs w:val="28"/>
        </w:rPr>
      </w:pPr>
      <w:r w:rsidRPr="008A1968">
        <w:rPr>
          <w:rFonts w:ascii="Times New Roman" w:eastAsiaTheme="minorHAnsi" w:hAnsi="Times New Roman"/>
          <w:sz w:val="28"/>
          <w:szCs w:val="28"/>
        </w:rPr>
        <w:t xml:space="preserve">Какво е </w:t>
      </w:r>
      <w:r w:rsidRPr="008A1968">
        <w:rPr>
          <w:rFonts w:ascii="Times New Roman" w:eastAsiaTheme="minorHAnsi" w:hAnsi="Times New Roman"/>
          <w:i/>
          <w:color w:val="FF0000"/>
          <w:sz w:val="28"/>
          <w:szCs w:val="28"/>
        </w:rPr>
        <w:t>строфа</w:t>
      </w:r>
      <w:r>
        <w:rPr>
          <w:rFonts w:ascii="Times New Roman" w:eastAsiaTheme="minorHAnsi" w:hAnsi="Times New Roman"/>
          <w:i/>
          <w:color w:val="FF0000"/>
          <w:sz w:val="28"/>
          <w:szCs w:val="28"/>
        </w:rPr>
        <w:t xml:space="preserve"> </w:t>
      </w:r>
      <w:r w:rsidRPr="008A1968">
        <w:rPr>
          <w:rFonts w:ascii="Times New Roman" w:eastAsiaTheme="minorHAnsi" w:hAnsi="Times New Roman"/>
          <w:sz w:val="28"/>
          <w:szCs w:val="28"/>
        </w:rPr>
        <w:t>(куплет)?</w:t>
      </w:r>
    </w:p>
    <w:p w:rsidR="008A1968" w:rsidRPr="008A1968" w:rsidRDefault="008A1968" w:rsidP="00CC3DA1">
      <w:pPr>
        <w:pStyle w:val="ListParagraph"/>
        <w:ind w:left="0"/>
        <w:rPr>
          <w:rFonts w:ascii="Times New Roman" w:eastAsiaTheme="minorHAnsi" w:hAnsi="Times New Roman"/>
          <w:sz w:val="28"/>
          <w:szCs w:val="28"/>
        </w:rPr>
      </w:pPr>
      <w:r w:rsidRPr="008A1968">
        <w:rPr>
          <w:rFonts w:ascii="Times New Roman" w:eastAsiaTheme="minorHAnsi" w:hAnsi="Times New Roman"/>
          <w:sz w:val="28"/>
          <w:szCs w:val="28"/>
        </w:rPr>
        <w:t>Какво е изобразил поетът в образа на гората?</w:t>
      </w:r>
    </w:p>
    <w:p w:rsidR="008A1968" w:rsidRPr="008A1968" w:rsidRDefault="008A1968" w:rsidP="00CC3DA1">
      <w:pPr>
        <w:pStyle w:val="ListParagraph"/>
        <w:ind w:left="0"/>
        <w:rPr>
          <w:rFonts w:ascii="Times New Roman" w:eastAsiaTheme="minorHAnsi" w:hAnsi="Times New Roman"/>
          <w:sz w:val="28"/>
          <w:szCs w:val="28"/>
        </w:rPr>
      </w:pPr>
      <w:r w:rsidRPr="008A1968">
        <w:rPr>
          <w:rFonts w:ascii="Times New Roman" w:eastAsiaTheme="minorHAnsi" w:hAnsi="Times New Roman"/>
          <w:sz w:val="28"/>
          <w:szCs w:val="28"/>
        </w:rPr>
        <w:t>Кога  и къде е отпечатано стихотворението?</w:t>
      </w:r>
    </w:p>
    <w:p w:rsidR="008A1968" w:rsidRDefault="008A1968" w:rsidP="00CC3DA1">
      <w:pPr>
        <w:pStyle w:val="ListParagraph"/>
        <w:ind w:left="0"/>
        <w:rPr>
          <w:rFonts w:ascii="Times New Roman" w:eastAsiaTheme="minorHAnsi" w:hAnsi="Times New Roman"/>
          <w:sz w:val="28"/>
          <w:szCs w:val="28"/>
        </w:rPr>
      </w:pPr>
      <w:r w:rsidRPr="008A1968">
        <w:rPr>
          <w:rFonts w:ascii="Times New Roman" w:eastAsiaTheme="minorHAnsi" w:hAnsi="Times New Roman"/>
          <w:sz w:val="28"/>
          <w:szCs w:val="28"/>
        </w:rPr>
        <w:t>Кои са основните чувства</w:t>
      </w:r>
      <w:r>
        <w:rPr>
          <w:rFonts w:ascii="Times New Roman" w:eastAsiaTheme="minorHAnsi" w:hAnsi="Times New Roman"/>
          <w:sz w:val="28"/>
          <w:szCs w:val="28"/>
        </w:rPr>
        <w:t xml:space="preserve"> и теми в стихотворението</w:t>
      </w:r>
      <w:r w:rsidRPr="008A1968">
        <w:rPr>
          <w:rFonts w:ascii="Times New Roman" w:eastAsiaTheme="minorHAnsi" w:hAnsi="Times New Roman"/>
          <w:sz w:val="28"/>
          <w:szCs w:val="28"/>
        </w:rPr>
        <w:t>?</w:t>
      </w:r>
    </w:p>
    <w:p w:rsidR="008A1968" w:rsidRPr="008A1968" w:rsidRDefault="008A1968" w:rsidP="00CC3DA1">
      <w:pPr>
        <w:pStyle w:val="ListParagraph"/>
        <w:ind w:left="0"/>
        <w:rPr>
          <w:rFonts w:ascii="Times New Roman" w:eastAsiaTheme="minorHAnsi" w:hAnsi="Times New Roman"/>
          <w:sz w:val="28"/>
          <w:szCs w:val="28"/>
        </w:rPr>
      </w:pPr>
      <w:r w:rsidRPr="008A1968">
        <w:rPr>
          <w:rFonts w:ascii="Times New Roman" w:eastAsiaTheme="minorHAnsi" w:hAnsi="Times New Roman"/>
          <w:sz w:val="28"/>
          <w:szCs w:val="28"/>
        </w:rPr>
        <w:t xml:space="preserve">Какво е </w:t>
      </w:r>
      <w:r w:rsidRPr="008A1968">
        <w:rPr>
          <w:rFonts w:ascii="Times New Roman" w:eastAsiaTheme="minorHAnsi" w:hAnsi="Times New Roman"/>
          <w:i/>
          <w:color w:val="FF0000"/>
          <w:sz w:val="28"/>
          <w:szCs w:val="28"/>
        </w:rPr>
        <w:t>елегия</w:t>
      </w:r>
      <w:r w:rsidRPr="008A1968">
        <w:rPr>
          <w:rFonts w:ascii="Times New Roman" w:eastAsiaTheme="minorHAnsi" w:hAnsi="Times New Roman"/>
          <w:sz w:val="28"/>
          <w:szCs w:val="28"/>
        </w:rPr>
        <w:t>?</w:t>
      </w:r>
    </w:p>
    <w:p w:rsidR="008A1968" w:rsidRPr="008F2BC9" w:rsidRDefault="008A1968" w:rsidP="00CC3DA1">
      <w:pPr>
        <w:pStyle w:val="ListParagraph"/>
        <w:ind w:left="0"/>
        <w:rPr>
          <w:rFonts w:ascii="Times New Roman" w:eastAsiaTheme="minorHAnsi" w:hAnsi="Times New Roman"/>
          <w:b/>
          <w:sz w:val="28"/>
          <w:szCs w:val="28"/>
        </w:rPr>
      </w:pPr>
    </w:p>
    <w:p w:rsidR="00CC3DA1" w:rsidRPr="005E06EB" w:rsidRDefault="00CC3DA1" w:rsidP="00CC3DA1">
      <w:pPr>
        <w:jc w:val="center"/>
        <w:rPr>
          <w:rFonts w:ascii="Times New Roman" w:eastAsiaTheme="minorHAnsi" w:hAnsi="Times New Roman"/>
          <w:b/>
          <w:color w:val="002060"/>
          <w:sz w:val="28"/>
          <w:szCs w:val="28"/>
          <w:u w:val="single"/>
        </w:rPr>
      </w:pPr>
      <w:r w:rsidRPr="005E06EB">
        <w:rPr>
          <w:rFonts w:ascii="Times New Roman" w:eastAsiaTheme="minorHAnsi" w:hAnsi="Times New Roman"/>
          <w:b/>
          <w:color w:val="002060"/>
          <w:sz w:val="28"/>
          <w:szCs w:val="28"/>
          <w:u w:val="single"/>
        </w:rPr>
        <w:t>Домашна работа</w:t>
      </w:r>
      <w:r>
        <w:rPr>
          <w:rFonts w:ascii="Times New Roman" w:eastAsiaTheme="minorHAnsi" w:hAnsi="Times New Roman"/>
          <w:b/>
          <w:color w:val="002060"/>
          <w:sz w:val="28"/>
          <w:szCs w:val="28"/>
          <w:u w:val="single"/>
        </w:rPr>
        <w:t xml:space="preserve"> по</w:t>
      </w:r>
      <w:r w:rsidRPr="005E06EB">
        <w:rPr>
          <w:rFonts w:ascii="Times New Roman" w:eastAsiaTheme="minorHAnsi" w:hAnsi="Times New Roman"/>
          <w:b/>
          <w:color w:val="002060"/>
          <w:sz w:val="28"/>
          <w:szCs w:val="28"/>
          <w:u w:val="single"/>
        </w:rPr>
        <w:t xml:space="preserve"> История и цивилизация </w:t>
      </w:r>
      <w:r w:rsidRPr="005E06EB">
        <w:rPr>
          <w:rFonts w:ascii="Times New Roman" w:eastAsiaTheme="minorHAnsi" w:hAnsi="Times New Roman"/>
          <w:b/>
          <w:color w:val="002060"/>
          <w:sz w:val="28"/>
          <w:szCs w:val="28"/>
          <w:u w:val="single"/>
          <w:lang w:val="en-GB"/>
        </w:rPr>
        <w:t>–</w:t>
      </w:r>
      <w:r>
        <w:rPr>
          <w:rFonts w:ascii="Times New Roman" w:eastAsiaTheme="minorHAnsi" w:hAnsi="Times New Roman"/>
          <w:b/>
          <w:color w:val="002060"/>
          <w:sz w:val="28"/>
          <w:szCs w:val="28"/>
          <w:u w:val="single"/>
        </w:rPr>
        <w:t xml:space="preserve"> 6</w:t>
      </w:r>
      <w:r w:rsidRPr="005E06EB">
        <w:rPr>
          <w:rFonts w:ascii="Times New Roman" w:eastAsiaTheme="minorHAnsi" w:hAnsi="Times New Roman"/>
          <w:b/>
          <w:color w:val="002060"/>
          <w:sz w:val="28"/>
          <w:szCs w:val="28"/>
          <w:u w:val="single"/>
          <w:lang w:val="en-GB"/>
        </w:rPr>
        <w:t xml:space="preserve"> </w:t>
      </w:r>
      <w:r w:rsidRPr="005E06EB">
        <w:rPr>
          <w:rFonts w:ascii="Times New Roman" w:eastAsiaTheme="minorHAnsi" w:hAnsi="Times New Roman"/>
          <w:b/>
          <w:color w:val="002060"/>
          <w:sz w:val="28"/>
          <w:szCs w:val="28"/>
          <w:u w:val="single"/>
        </w:rPr>
        <w:t>клас -</w:t>
      </w:r>
      <w:r w:rsidRPr="005E06EB">
        <w:rPr>
          <w:rFonts w:ascii="Times New Roman" w:eastAsiaTheme="minorHAnsi" w:hAnsi="Times New Roman"/>
          <w:b/>
          <w:color w:val="002060"/>
          <w:sz w:val="28"/>
          <w:szCs w:val="28"/>
          <w:u w:val="single"/>
          <w:lang w:val="en-GB"/>
        </w:rPr>
        <w:t xml:space="preserve"> </w:t>
      </w:r>
      <w:r w:rsidR="00E662B3">
        <w:rPr>
          <w:rFonts w:ascii="Times New Roman" w:eastAsiaTheme="minorHAnsi" w:hAnsi="Times New Roman"/>
          <w:b/>
          <w:color w:val="002060"/>
          <w:sz w:val="28"/>
          <w:szCs w:val="28"/>
          <w:u w:val="single"/>
        </w:rPr>
        <w:t>6</w:t>
      </w:r>
      <w:r w:rsidRPr="005E06EB">
        <w:rPr>
          <w:rFonts w:ascii="Times New Roman" w:eastAsiaTheme="minorHAnsi" w:hAnsi="Times New Roman"/>
          <w:b/>
          <w:color w:val="002060"/>
          <w:sz w:val="28"/>
          <w:szCs w:val="28"/>
          <w:u w:val="single"/>
        </w:rPr>
        <w:t xml:space="preserve"> седмица</w:t>
      </w:r>
    </w:p>
    <w:p w:rsidR="00CC3DA1" w:rsidRPr="008A1968" w:rsidRDefault="00CC3DA1" w:rsidP="00CC3DA1">
      <w:pPr>
        <w:jc w:val="center"/>
        <w:rPr>
          <w:rFonts w:ascii="Times New Roman" w:eastAsiaTheme="minorHAnsi" w:hAnsi="Times New Roman"/>
          <w:b/>
          <w:color w:val="002060"/>
          <w:sz w:val="28"/>
          <w:szCs w:val="28"/>
        </w:rPr>
      </w:pPr>
      <w:r w:rsidRPr="008A1968">
        <w:rPr>
          <w:rFonts w:ascii="Times New Roman" w:eastAsiaTheme="minorHAnsi" w:hAnsi="Times New Roman"/>
          <w:b/>
          <w:color w:val="002060"/>
          <w:sz w:val="28"/>
          <w:szCs w:val="28"/>
        </w:rPr>
        <w:t xml:space="preserve">Урок – </w:t>
      </w:r>
      <w:r w:rsidR="008A1968" w:rsidRPr="008A1968">
        <w:rPr>
          <w:rFonts w:ascii="Times New Roman" w:eastAsiaTheme="minorHAnsi" w:hAnsi="Times New Roman"/>
          <w:b/>
          <w:color w:val="002060"/>
          <w:sz w:val="28"/>
          <w:szCs w:val="28"/>
        </w:rPr>
        <w:t>Новото българско училище</w:t>
      </w:r>
    </w:p>
    <w:p w:rsidR="00CC3DA1" w:rsidRDefault="00FE14B7" w:rsidP="00CC3DA1">
      <w:pPr>
        <w:rPr>
          <w:rFonts w:ascii="Times New Roman" w:eastAsiaTheme="minorHAnsi" w:hAnsi="Times New Roman"/>
          <w:color w:val="002060"/>
          <w:sz w:val="28"/>
          <w:szCs w:val="28"/>
        </w:rPr>
      </w:pPr>
      <w:r>
        <w:rPr>
          <w:rFonts w:ascii="Times New Roman" w:eastAsiaTheme="minorHAnsi" w:hAnsi="Times New Roman"/>
          <w:color w:val="002060"/>
          <w:sz w:val="28"/>
          <w:szCs w:val="28"/>
        </w:rPr>
        <w:t xml:space="preserve">Влезте в ролята на хората, които правят учебниците и представете като ваш проект, ваш урок, ваша </w:t>
      </w:r>
      <w:r>
        <w:rPr>
          <w:rFonts w:ascii="Times New Roman" w:eastAsiaTheme="minorHAnsi" w:hAnsi="Times New Roman"/>
          <w:color w:val="002060"/>
          <w:sz w:val="28"/>
          <w:szCs w:val="28"/>
        </w:rPr>
        <w:t>разработка</w:t>
      </w:r>
      <w:r>
        <w:rPr>
          <w:rFonts w:ascii="Times New Roman" w:eastAsiaTheme="minorHAnsi" w:hAnsi="Times New Roman"/>
          <w:color w:val="002060"/>
          <w:sz w:val="28"/>
          <w:szCs w:val="28"/>
        </w:rPr>
        <w:t xml:space="preserve"> (</w:t>
      </w:r>
      <w:r w:rsidRPr="00FE14B7">
        <w:rPr>
          <w:rFonts w:ascii="Times New Roman" w:eastAsiaTheme="minorHAnsi" w:hAnsi="Times New Roman"/>
          <w:i/>
          <w:color w:val="002060"/>
          <w:sz w:val="28"/>
          <w:szCs w:val="28"/>
        </w:rPr>
        <w:t>като си помогнете с наученото по български език за това как се прави урочна статия</w:t>
      </w:r>
      <w:r>
        <w:rPr>
          <w:rFonts w:ascii="Times New Roman" w:eastAsiaTheme="minorHAnsi" w:hAnsi="Times New Roman"/>
          <w:i/>
          <w:color w:val="002060"/>
          <w:sz w:val="28"/>
          <w:szCs w:val="28"/>
        </w:rPr>
        <w:t>)</w:t>
      </w:r>
      <w:r>
        <w:rPr>
          <w:rFonts w:ascii="Times New Roman" w:eastAsiaTheme="minorHAnsi" w:hAnsi="Times New Roman"/>
          <w:color w:val="002060"/>
          <w:sz w:val="28"/>
          <w:szCs w:val="28"/>
        </w:rPr>
        <w:t>, урокът –Новото българско училище</w:t>
      </w:r>
      <w:r w:rsidR="00E662B3">
        <w:rPr>
          <w:rFonts w:ascii="Times New Roman" w:eastAsiaTheme="minorHAnsi" w:hAnsi="Times New Roman"/>
          <w:color w:val="002060"/>
          <w:sz w:val="28"/>
          <w:szCs w:val="28"/>
        </w:rPr>
        <w:t>.</w:t>
      </w:r>
    </w:p>
    <w:p w:rsidR="00E662B3" w:rsidRPr="00C440FB" w:rsidRDefault="00E662B3" w:rsidP="00CC3DA1">
      <w:pPr>
        <w:rPr>
          <w:rFonts w:ascii="Times New Roman" w:eastAsiaTheme="minorHAnsi" w:hAnsi="Times New Roman"/>
          <w:color w:val="002060"/>
          <w:sz w:val="28"/>
          <w:szCs w:val="28"/>
          <w:lang w:val="en-GB"/>
        </w:rPr>
      </w:pPr>
      <w:r>
        <w:rPr>
          <w:rFonts w:ascii="Times New Roman" w:eastAsiaTheme="minorHAnsi" w:hAnsi="Times New Roman"/>
          <w:color w:val="002060"/>
          <w:sz w:val="28"/>
          <w:szCs w:val="28"/>
        </w:rPr>
        <w:t>Урокът може да е на</w:t>
      </w:r>
      <w:r>
        <w:rPr>
          <w:rFonts w:ascii="Times New Roman" w:eastAsiaTheme="minorHAnsi" w:hAnsi="Times New Roman"/>
          <w:color w:val="002060"/>
          <w:sz w:val="28"/>
          <w:szCs w:val="28"/>
          <w:lang w:val="en-US"/>
        </w:rPr>
        <w:t xml:space="preserve"> PPT </w:t>
      </w:r>
      <w:r>
        <w:rPr>
          <w:rFonts w:ascii="Times New Roman" w:eastAsiaTheme="minorHAnsi" w:hAnsi="Times New Roman"/>
          <w:color w:val="002060"/>
          <w:sz w:val="28"/>
          <w:szCs w:val="28"/>
        </w:rPr>
        <w:t>или представен като постер</w:t>
      </w:r>
      <w:r w:rsidR="00C440FB">
        <w:rPr>
          <w:rFonts w:ascii="Times New Roman" w:eastAsiaTheme="minorHAnsi" w:hAnsi="Times New Roman"/>
          <w:color w:val="002060"/>
          <w:sz w:val="28"/>
          <w:szCs w:val="28"/>
          <w:lang w:val="en-GB"/>
        </w:rPr>
        <w:t>.</w:t>
      </w:r>
    </w:p>
    <w:p w:rsidR="00CC3DA1" w:rsidRDefault="00CC3DA1" w:rsidP="00CC3DA1">
      <w:pPr>
        <w:rPr>
          <w:rFonts w:ascii="Times New Roman" w:eastAsiaTheme="minorHAnsi" w:hAnsi="Times New Roman"/>
          <w:color w:val="00B050"/>
          <w:sz w:val="28"/>
          <w:szCs w:val="28"/>
        </w:rPr>
      </w:pPr>
    </w:p>
    <w:p w:rsidR="00CC3DA1" w:rsidRDefault="00CC3DA1" w:rsidP="00CC3DA1">
      <w:pPr>
        <w:pStyle w:val="ListParagraph"/>
        <w:ind w:left="0"/>
        <w:rPr>
          <w:rFonts w:ascii="Times New Roman" w:eastAsiaTheme="minorHAnsi" w:hAnsi="Times New Roman"/>
          <w:sz w:val="28"/>
          <w:szCs w:val="28"/>
        </w:rPr>
      </w:pPr>
    </w:p>
    <w:p w:rsidR="00CC3DA1" w:rsidRDefault="00CC3DA1" w:rsidP="00CC3DA1"/>
    <w:p w:rsidR="00CA1244" w:rsidRDefault="00CA1244"/>
    <w:sectPr w:rsidR="00CA1244" w:rsidSect="008F2BC9">
      <w:pgSz w:w="11906" w:h="16838"/>
      <w:pgMar w:top="568" w:right="566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62F8B"/>
    <w:multiLevelType w:val="hybridMultilevel"/>
    <w:tmpl w:val="A8BCD186"/>
    <w:lvl w:ilvl="0" w:tplc="0809000F">
      <w:start w:val="1"/>
      <w:numFmt w:val="decimal"/>
      <w:lvlText w:val="%1."/>
      <w:lvlJc w:val="left"/>
      <w:pPr>
        <w:ind w:left="767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DA1"/>
    <w:rsid w:val="008A1968"/>
    <w:rsid w:val="00C440FB"/>
    <w:rsid w:val="00CA1244"/>
    <w:rsid w:val="00CC3DA1"/>
    <w:rsid w:val="00E662B3"/>
    <w:rsid w:val="00FE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500AFF-443B-4321-80E1-7B813CF4B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3DA1"/>
    <w:pPr>
      <w:spacing w:after="200" w:line="276" w:lineRule="auto"/>
    </w:pPr>
    <w:rPr>
      <w:rFonts w:ascii="Calibri" w:eastAsia="Calibri" w:hAnsi="Calibri" w:cs="Times New Roman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3DA1"/>
    <w:pPr>
      <w:ind w:left="720"/>
      <w:contextualSpacing/>
    </w:pPr>
  </w:style>
  <w:style w:type="table" w:styleId="TableGrid">
    <w:name w:val="Table Grid"/>
    <w:basedOn w:val="TableNormal"/>
    <w:uiPriority w:val="39"/>
    <w:rsid w:val="00CC3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plamen nachev</dc:creator>
  <cp:keywords/>
  <dc:description/>
  <cp:lastModifiedBy>plamen nachev</cp:lastModifiedBy>
  <cp:revision>2</cp:revision>
  <dcterms:created xsi:type="dcterms:W3CDTF">2017-11-02T16:35:00Z</dcterms:created>
  <dcterms:modified xsi:type="dcterms:W3CDTF">2017-11-02T16:35:00Z</dcterms:modified>
</cp:coreProperties>
</file>