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EB4CA" w14:textId="069A4023" w:rsidR="00EA610E" w:rsidRPr="00CC72ED" w:rsidRDefault="00EA610E" w:rsidP="00EA610E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bookmarkStart w:id="0" w:name="_Hlk146703575"/>
      <w:bookmarkEnd w:id="0"/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Български език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7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12999DE6" w14:textId="4F7A2BB4" w:rsidR="00080E19" w:rsidRPr="00080E19" w:rsidRDefault="00E809AC" w:rsidP="00BB5612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Упр.8, стр.23 Работни листове:                                                                                           </w:t>
      </w:r>
      <w:r w:rsidR="00EA610E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Как </w:t>
      </w:r>
      <w:r w:rsidR="006E537B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да </w:t>
      </w:r>
      <w:r w:rsidR="00EA610E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се предпазваме от инфекции и </w:t>
      </w:r>
      <w:r w:rsidR="006E537B">
        <w:rPr>
          <w:rFonts w:ascii="Times New Roman" w:hAnsi="Times New Roman" w:cs="Times New Roman"/>
          <w:b/>
          <w:bCs/>
          <w:sz w:val="28"/>
          <w:szCs w:val="28"/>
          <w:lang w:val="bg-BG"/>
        </w:rPr>
        <w:t>как да</w:t>
      </w:r>
      <w:r w:rsidR="00EA610E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повишаваме имунитета си? </w:t>
      </w:r>
      <w:r w:rsidR="00F03155">
        <w:rPr>
          <w:rFonts w:ascii="Times New Roman" w:hAnsi="Times New Roman" w:cs="Times New Roman"/>
          <w:b/>
          <w:bCs/>
          <w:sz w:val="28"/>
          <w:szCs w:val="28"/>
          <w:lang w:val="bg-BG"/>
        </w:rPr>
        <w:t>Отговорете писмено</w:t>
      </w:r>
      <w:r w:rsidR="00EA610E">
        <w:rPr>
          <w:rFonts w:ascii="Times New Roman" w:hAnsi="Times New Roman" w:cs="Times New Roman"/>
          <w:b/>
          <w:bCs/>
          <w:sz w:val="28"/>
          <w:szCs w:val="28"/>
          <w:lang w:val="bg-BG"/>
        </w:rPr>
        <w:t>.</w:t>
      </w:r>
    </w:p>
    <w:p w14:paraId="1BD302A5" w14:textId="1E607B20" w:rsidR="00080E19" w:rsidRPr="00CC72ED" w:rsidRDefault="00080E19" w:rsidP="00080E19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bookmarkStart w:id="1" w:name="_Hlk149568965"/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Литература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7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bookmarkEnd w:id="1"/>
    <w:p w14:paraId="244E2F1A" w14:textId="7D2BCDF1" w:rsidR="00080E19" w:rsidRDefault="00080E19" w:rsidP="00080E19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080E19">
        <w:rPr>
          <w:rFonts w:ascii="Times New Roman" w:hAnsi="Times New Roman" w:cs="Times New Roman"/>
          <w:b/>
          <w:bCs/>
          <w:sz w:val="28"/>
          <w:szCs w:val="28"/>
          <w:lang w:val="bg-BG"/>
        </w:rPr>
        <w:drawing>
          <wp:inline distT="0" distB="0" distL="0" distR="0" wp14:anchorId="2F8DDB3F" wp14:editId="3A3B1779">
            <wp:extent cx="4431890" cy="2076954"/>
            <wp:effectExtent l="0" t="0" r="6985" b="0"/>
            <wp:docPr id="1591502609" name="Picture 1" descr="A person with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502609" name="Picture 2" descr="A person with a bea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6204" cy="209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E19">
        <w:rPr>
          <w:rFonts w:ascii="Times New Roman" w:hAnsi="Times New Roman" w:cs="Times New Roman"/>
          <w:b/>
          <w:bCs/>
          <w:sz w:val="28"/>
          <w:szCs w:val="28"/>
          <w:lang w:val="bg-BG"/>
        </w:rPr>
        <w:drawing>
          <wp:inline distT="0" distB="0" distL="0" distR="0" wp14:anchorId="33EB7483" wp14:editId="67C9412B">
            <wp:extent cx="3283895" cy="3111909"/>
            <wp:effectExtent l="0" t="0" r="0" b="0"/>
            <wp:docPr id="285769113" name="Picture 2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69113" name="Picture 3" descr="A screenshot of a tes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2109" cy="313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88EAA" w14:textId="55D5C9D4" w:rsidR="00934E6A" w:rsidRDefault="00934E6A" w:rsidP="00080E19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14:paraId="49A1E6B2" w14:textId="24DBC189" w:rsidR="00934E6A" w:rsidRPr="00CC72ED" w:rsidRDefault="00934E6A" w:rsidP="00934E6A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История и цивилизации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7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1A2E24F7" w14:textId="5BDCB849" w:rsidR="00E809AC" w:rsidRDefault="00E809AC" w:rsidP="00E809A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Пригответе си тетрадка, която да бъде вашата историческа книжка за 6.клас по история.</w:t>
      </w:r>
      <w:r w:rsidR="0058190D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В нея може освен да пишете-да рисувате и лепите -владетелите, исторически карти, линии на времето и още.</w:t>
      </w: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Надпишете първата страница по следния начин:</w:t>
      </w:r>
    </w:p>
    <w:p w14:paraId="4723B33E" w14:textId="3FA03674" w:rsidR="00E809AC" w:rsidRDefault="00E809AC" w:rsidP="00E809AC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14:paraId="0055CD52" w14:textId="698B3F9B" w:rsidR="00E809AC" w:rsidRDefault="00E809AC" w:rsidP="00E809AC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Историческа книжка</w:t>
      </w:r>
    </w:p>
    <w:p w14:paraId="1E13FD85" w14:textId="7FCEB124" w:rsidR="00E809AC" w:rsidRDefault="00E809AC" w:rsidP="00E809AC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на.....................................(име)........................(фамилия),</w:t>
      </w:r>
    </w:p>
    <w:p w14:paraId="376EB7FA" w14:textId="5516F2B2" w:rsidR="00E809AC" w:rsidRDefault="00E809AC" w:rsidP="00E809AC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учени к/чка от 6.клас за 2023/2024 учебна година</w:t>
      </w:r>
    </w:p>
    <w:p w14:paraId="66194933" w14:textId="731A1545" w:rsidR="00E809AC" w:rsidRDefault="00E809AC" w:rsidP="00E809AC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14:paraId="4AAEFFE9" w14:textId="369C739F" w:rsidR="00E809AC" w:rsidRDefault="00E809AC" w:rsidP="00E809AC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14:paraId="2B0C7CC5" w14:textId="164FEC29" w:rsidR="00E809AC" w:rsidRDefault="00E809AC" w:rsidP="00E809AC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БГ Школо „Васил Левски“, Лондон</w:t>
      </w:r>
    </w:p>
    <w:p w14:paraId="37F41A6E" w14:textId="2AA6B19F" w:rsidR="00E809AC" w:rsidRDefault="00E809AC" w:rsidP="00E809AC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14:paraId="78961D8E" w14:textId="77777777" w:rsidR="00E809AC" w:rsidRPr="00E809AC" w:rsidRDefault="00E809AC" w:rsidP="00E809AC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14:paraId="44D2B0C1" w14:textId="4226877A" w:rsidR="00934E6A" w:rsidRPr="00934E6A" w:rsidRDefault="00934E6A" w:rsidP="00E809A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Препиш</w:t>
      </w:r>
      <w:r w:rsidR="00E809AC">
        <w:rPr>
          <w:rFonts w:ascii="Times New Roman" w:hAnsi="Times New Roman" w:cs="Times New Roman"/>
          <w:b/>
          <w:bCs/>
          <w:sz w:val="28"/>
          <w:szCs w:val="28"/>
          <w:lang w:val="bg-BG"/>
        </w:rPr>
        <w:t>ете</w:t>
      </w: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в историческата книжка:</w:t>
      </w:r>
    </w:p>
    <w:p w14:paraId="25E5220A" w14:textId="420D681F" w:rsidR="00934E6A" w:rsidRPr="00934E6A" w:rsidRDefault="00934E6A" w:rsidP="00934E6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bg-BG"/>
        </w:rPr>
      </w:pPr>
      <w:r w:rsidRPr="00934E6A">
        <w:rPr>
          <w:rFonts w:ascii="Times New Roman" w:eastAsia="Calibri" w:hAnsi="Times New Roman" w:cs="Times New Roman"/>
          <w:b/>
          <w:bCs/>
          <w:sz w:val="28"/>
          <w:szCs w:val="28"/>
          <w:lang w:val="bg-BG"/>
        </w:rPr>
        <w:t>Хан Аспарух</w:t>
      </w:r>
      <w:r w:rsidRPr="00934E6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е велик български владетел, </w:t>
      </w:r>
      <w:hyperlink r:id="rId7" w:tooltip="Създаване на българската държава – (680-681)" w:history="1">
        <w:r w:rsidRPr="00934E6A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bg-BG"/>
          </w:rPr>
          <w:t>основател на Дунавска България през 681 година</w:t>
        </w:r>
      </w:hyperlink>
      <w:r w:rsidRPr="00934E6A">
        <w:rPr>
          <w:rFonts w:ascii="Times New Roman" w:eastAsia="Calibri" w:hAnsi="Times New Roman" w:cs="Times New Roman"/>
          <w:sz w:val="28"/>
          <w:szCs w:val="28"/>
          <w:lang w:val="bg-BG"/>
        </w:rPr>
        <w:t>. Третият син на хан Кубрат.</w:t>
      </w:r>
    </w:p>
    <w:p w14:paraId="6257A9BB" w14:textId="050C21EB" w:rsidR="00934E6A" w:rsidRPr="00934E6A" w:rsidRDefault="00934E6A" w:rsidP="00934E6A">
      <w:pPr>
        <w:spacing w:after="200" w:line="276" w:lineRule="auto"/>
        <w:ind w:firstLine="720"/>
        <w:rPr>
          <w:rFonts w:ascii="Times New Roman" w:eastAsia="Calibri" w:hAnsi="Times New Roman" w:cs="Times New Roman"/>
          <w:sz w:val="28"/>
          <w:szCs w:val="28"/>
          <w:lang w:val="bg-BG"/>
        </w:rPr>
      </w:pPr>
      <w:r w:rsidRPr="00934E6A">
        <w:rPr>
          <w:rFonts w:ascii="Times New Roman" w:eastAsia="Calibri" w:hAnsi="Times New Roman" w:cs="Times New Roman"/>
          <w:sz w:val="28"/>
          <w:szCs w:val="28"/>
          <w:lang w:val="bg-BG"/>
        </w:rPr>
        <w:t>След разпадането на Стара Велика България Аспарух повежда прабългарите</w:t>
      </w:r>
      <w:r w:rsidR="00BA0EC1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934E6A">
        <w:rPr>
          <w:rFonts w:ascii="Times New Roman" w:eastAsia="Calibri" w:hAnsi="Times New Roman" w:cs="Times New Roman"/>
          <w:sz w:val="28"/>
          <w:szCs w:val="28"/>
          <w:lang w:val="bg-BG"/>
        </w:rPr>
        <w:t>през реките Днепър и Днестър и заема Онгъла, откъдето започва на</w:t>
      </w:r>
      <w:r w:rsidRPr="00934E6A">
        <w:rPr>
          <w:rFonts w:ascii="Times New Roman" w:eastAsia="Calibri" w:hAnsi="Times New Roman" w:cs="Times New Roman"/>
          <w:sz w:val="28"/>
          <w:szCs w:val="28"/>
          <w:lang w:val="bg-BG"/>
        </w:rPr>
        <w:t>падения</w:t>
      </w:r>
      <w:r w:rsidRPr="00934E6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срещу Византия.</w:t>
      </w:r>
    </w:p>
    <w:p w14:paraId="58174B71" w14:textId="77777777" w:rsidR="00934E6A" w:rsidRPr="00934E6A" w:rsidRDefault="00934E6A" w:rsidP="00934E6A">
      <w:pPr>
        <w:spacing w:after="200" w:line="276" w:lineRule="auto"/>
        <w:ind w:firstLine="720"/>
        <w:rPr>
          <w:rFonts w:ascii="Times New Roman" w:eastAsia="Calibri" w:hAnsi="Times New Roman" w:cs="Times New Roman"/>
          <w:sz w:val="28"/>
          <w:szCs w:val="28"/>
          <w:lang w:val="bg-BG"/>
        </w:rPr>
      </w:pPr>
      <w:r w:rsidRPr="00934E6A">
        <w:rPr>
          <w:rFonts w:ascii="Times New Roman" w:eastAsia="Calibri" w:hAnsi="Times New Roman" w:cs="Times New Roman"/>
          <w:sz w:val="28"/>
          <w:szCs w:val="28"/>
          <w:lang w:val="bg-BG"/>
        </w:rPr>
        <w:t>Набезите на българите в територията на Византия предизвикват поход на император Константин ІV срещу Аспарух през 680 г.</w:t>
      </w:r>
    </w:p>
    <w:p w14:paraId="32148A9B" w14:textId="77777777" w:rsidR="00934E6A" w:rsidRPr="00934E6A" w:rsidRDefault="00934E6A" w:rsidP="00934E6A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val="bg-BG"/>
        </w:rPr>
      </w:pPr>
      <w:r w:rsidRPr="00934E6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На следващата </w:t>
      </w:r>
      <w:r w:rsidRPr="00934E6A">
        <w:rPr>
          <w:rFonts w:ascii="Times New Roman" w:eastAsia="Calibri" w:hAnsi="Times New Roman" w:cs="Times New Roman"/>
          <w:b/>
          <w:bCs/>
          <w:sz w:val="28"/>
          <w:szCs w:val="28"/>
          <w:lang w:val="bg-BG"/>
        </w:rPr>
        <w:t>681 г.</w:t>
      </w:r>
      <w:r w:rsidRPr="00934E6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Аспарух предприема поход на юг от Хемус</w:t>
      </w:r>
      <w:r w:rsidRPr="00934E6A">
        <w:rPr>
          <w:rFonts w:ascii="Times New Roman" w:eastAsia="Calibri" w:hAnsi="Times New Roman" w:cs="Times New Roman"/>
          <w:sz w:val="28"/>
          <w:szCs w:val="28"/>
        </w:rPr>
        <w:t>(</w:t>
      </w:r>
      <w:r w:rsidRPr="00934E6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Стара планина) в Тракия. Императорът е принуден да поиска мир и подписва договор, с който се задължава да плаща годишен данък. </w:t>
      </w:r>
      <w:r w:rsidRPr="00934E6A">
        <w:rPr>
          <w:rFonts w:ascii="Times New Roman" w:eastAsia="Calibri" w:hAnsi="Times New Roman" w:cs="Times New Roman"/>
          <w:b/>
          <w:bCs/>
          <w:sz w:val="28"/>
          <w:szCs w:val="28"/>
          <w:lang w:val="bg-BG"/>
        </w:rPr>
        <w:t>Този договор се счита за официалното признаване на новата българска държава.</w:t>
      </w:r>
    </w:p>
    <w:p w14:paraId="59162583" w14:textId="77777777" w:rsidR="00934E6A" w:rsidRPr="00934E6A" w:rsidRDefault="00934E6A" w:rsidP="00934E6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bg-BG"/>
        </w:rPr>
      </w:pPr>
      <w:r w:rsidRPr="00934E6A">
        <w:rPr>
          <w:rFonts w:ascii="Times New Roman" w:eastAsia="Calibri" w:hAnsi="Times New Roman" w:cs="Times New Roman"/>
          <w:sz w:val="28"/>
          <w:szCs w:val="28"/>
          <w:lang w:val="bg-BG"/>
        </w:rPr>
        <w:t>Хан Аспарух загива във войната срещу хазарите на североизток през 700 година.</w:t>
      </w:r>
    </w:p>
    <w:p w14:paraId="10FE0E91" w14:textId="6062117D" w:rsidR="00934E6A" w:rsidRDefault="00FF3D71" w:rsidP="00080E19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Пример:</w:t>
      </w:r>
    </w:p>
    <w:p w14:paraId="2D45BFC7" w14:textId="15EFB570" w:rsidR="00FF3D71" w:rsidRPr="00EA610E" w:rsidRDefault="00FF3D71" w:rsidP="00080E19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noProof/>
        </w:rPr>
        <w:drawing>
          <wp:inline distT="0" distB="0" distL="0" distR="0" wp14:anchorId="28105990" wp14:editId="0E3088AA">
            <wp:extent cx="5042161" cy="3430638"/>
            <wp:effectExtent l="0" t="0" r="6350" b="0"/>
            <wp:docPr id="1141015305" name="Picture 3" descr="A notebook with a pictur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15305" name="Picture 5" descr="A notebook with a picture of a pers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5899" cy="343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D71" w:rsidRPr="00EA610E" w:rsidSect="00C2005F">
      <w:pgSz w:w="11906" w:h="16838"/>
      <w:pgMar w:top="567" w:right="1133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F4D1A"/>
    <w:multiLevelType w:val="hybridMultilevel"/>
    <w:tmpl w:val="1CC62E20"/>
    <w:lvl w:ilvl="0" w:tplc="FA10FA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2D65155"/>
    <w:multiLevelType w:val="hybridMultilevel"/>
    <w:tmpl w:val="72FA68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3125596">
    <w:abstractNumId w:val="1"/>
  </w:num>
  <w:num w:numId="2" w16cid:durableId="352194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10E"/>
    <w:rsid w:val="00080E19"/>
    <w:rsid w:val="0058190D"/>
    <w:rsid w:val="006E537B"/>
    <w:rsid w:val="00934E6A"/>
    <w:rsid w:val="00BA0EC1"/>
    <w:rsid w:val="00BB5612"/>
    <w:rsid w:val="00C2005F"/>
    <w:rsid w:val="00D23D16"/>
    <w:rsid w:val="00E809AC"/>
    <w:rsid w:val="00EA610E"/>
    <w:rsid w:val="00ED5D9F"/>
    <w:rsid w:val="00F03155"/>
    <w:rsid w:val="00F46772"/>
    <w:rsid w:val="00FF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6D3F9"/>
  <w15:chartTrackingRefBased/>
  <w15:docId w15:val="{167C62F5-5DD6-4D83-95D4-829F07289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E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61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istoria.bg/1462/sazdavane-na-balgarskata-darzhav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1538</TotalTime>
  <Pages>2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10</cp:revision>
  <dcterms:created xsi:type="dcterms:W3CDTF">2023-10-30T11:35:00Z</dcterms:created>
  <dcterms:modified xsi:type="dcterms:W3CDTF">2023-10-31T16:05:00Z</dcterms:modified>
</cp:coreProperties>
</file>