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96328" w14:textId="52E40540" w:rsidR="00E01FF1" w:rsidRDefault="00CB4E5B" w:rsidP="00E01FF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bg-BG"/>
        </w:rPr>
        <w:t>5</w:t>
      </w:r>
      <w:r w:rsidR="00E87864" w:rsidRPr="00E539B1">
        <w:rPr>
          <w:rFonts w:ascii="Times New Roman" w:hAnsi="Times New Roman" w:cs="Times New Roman"/>
          <w:b/>
          <w:sz w:val="28"/>
          <w:lang w:val="bg-BG"/>
        </w:rPr>
        <w:t>-та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 xml:space="preserve"> учебна седмица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ab/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ab/>
      </w:r>
      <w:r w:rsidR="005C41A9" w:rsidRPr="005C41A9">
        <w:rPr>
          <w:rFonts w:ascii="Times New Roman" w:hAnsi="Times New Roman" w:cs="Times New Roman"/>
          <w:b/>
          <w:sz w:val="28"/>
          <w:lang w:val="bg-BG"/>
        </w:rPr>
        <w:t xml:space="preserve">          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 xml:space="preserve">Домашна работа – </w:t>
      </w:r>
      <w:r w:rsidR="00E01FF1" w:rsidRPr="00E539B1">
        <w:rPr>
          <w:rFonts w:ascii="Times New Roman" w:hAnsi="Times New Roman" w:cs="Times New Roman"/>
          <w:b/>
          <w:sz w:val="28"/>
          <w:lang w:val="bg-BG"/>
        </w:rPr>
        <w:t>5</w:t>
      </w:r>
      <w:r w:rsidR="00B020B1" w:rsidRPr="003918B3">
        <w:rPr>
          <w:rFonts w:ascii="Times New Roman" w:hAnsi="Times New Roman" w:cs="Times New Roman"/>
          <w:b/>
          <w:sz w:val="28"/>
          <w:lang w:val="bg-BG"/>
        </w:rPr>
        <w:t xml:space="preserve"> </w:t>
      </w:r>
      <w:r w:rsidR="00E01FF1" w:rsidRPr="00E539B1">
        <w:rPr>
          <w:rFonts w:ascii="Times New Roman" w:hAnsi="Times New Roman" w:cs="Times New Roman"/>
          <w:b/>
          <w:sz w:val="28"/>
          <w:lang w:val="bg-BG"/>
        </w:rPr>
        <w:t xml:space="preserve"> 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>клас</w:t>
      </w:r>
    </w:p>
    <w:p w14:paraId="51BA489D" w14:textId="77777777" w:rsidR="005C41A9" w:rsidRPr="00F43EAD" w:rsidRDefault="005C41A9" w:rsidP="005C41A9">
      <w:pPr>
        <w:rPr>
          <w:rFonts w:ascii="Times New Roman" w:hAnsi="Times New Roman" w:cs="Times New Roman"/>
          <w:color w:val="4472C4" w:themeColor="accent1"/>
          <w:sz w:val="28"/>
          <w:lang w:val="bg-BG"/>
        </w:rPr>
      </w:pPr>
      <w:r w:rsidRPr="00F43EAD">
        <w:rPr>
          <w:rFonts w:ascii="Times New Roman" w:hAnsi="Times New Roman" w:cs="Times New Roman"/>
          <w:color w:val="4472C4" w:themeColor="accent1"/>
          <w:sz w:val="32"/>
          <w:szCs w:val="32"/>
          <w:lang w:val="bg-BG"/>
        </w:rPr>
        <w:t>Литература:</w:t>
      </w:r>
      <w:r w:rsidRPr="00F43EAD">
        <w:rPr>
          <w:rFonts w:ascii="Times New Roman" w:hAnsi="Times New Roman" w:cs="Times New Roman"/>
          <w:color w:val="4472C4" w:themeColor="accent1"/>
          <w:sz w:val="28"/>
          <w:lang w:val="bg-BG"/>
        </w:rPr>
        <w:t xml:space="preserve">  </w:t>
      </w:r>
    </w:p>
    <w:p w14:paraId="74649523" w14:textId="58E11B2B" w:rsidR="005C41A9" w:rsidRPr="006C7F12" w:rsidRDefault="005C41A9" w:rsidP="00E01FF1">
      <w:pPr>
        <w:rPr>
          <w:rFonts w:ascii="Times New Roman" w:hAnsi="Times New Roman" w:cs="Times New Roman"/>
          <w:sz w:val="28"/>
        </w:rPr>
      </w:pPr>
      <w:r w:rsidRPr="00F2296A">
        <w:rPr>
          <w:rFonts w:ascii="Times New Roman" w:hAnsi="Times New Roman" w:cs="Times New Roman"/>
          <w:sz w:val="28"/>
          <w:lang w:val="bg-BG"/>
        </w:rPr>
        <w:t>Моля</w:t>
      </w:r>
      <w:r>
        <w:rPr>
          <w:rFonts w:ascii="Times New Roman" w:hAnsi="Times New Roman" w:cs="Times New Roman"/>
          <w:sz w:val="28"/>
          <w:lang w:val="bg-BG"/>
        </w:rPr>
        <w:t>,</w:t>
      </w:r>
      <w:r w:rsidRPr="00F2296A">
        <w:rPr>
          <w:rFonts w:ascii="Times New Roman" w:hAnsi="Times New Roman" w:cs="Times New Roman"/>
          <w:sz w:val="28"/>
          <w:lang w:val="bg-BG"/>
        </w:rPr>
        <w:t xml:space="preserve"> прочетете „ Бог сътворява света света и човека“ на страница 30 от  учебника по </w:t>
      </w:r>
      <w:r>
        <w:rPr>
          <w:rFonts w:ascii="Times New Roman" w:hAnsi="Times New Roman" w:cs="Times New Roman"/>
          <w:sz w:val="28"/>
          <w:lang w:val="bg-BG"/>
        </w:rPr>
        <w:t>Л</w:t>
      </w:r>
      <w:r w:rsidRPr="00F2296A">
        <w:rPr>
          <w:rFonts w:ascii="Times New Roman" w:hAnsi="Times New Roman" w:cs="Times New Roman"/>
          <w:sz w:val="28"/>
          <w:lang w:val="bg-BG"/>
        </w:rPr>
        <w:t>итература.</w:t>
      </w:r>
    </w:p>
    <w:p w14:paraId="35DE285E" w14:textId="0BA188A5" w:rsidR="00A70D59" w:rsidRPr="007D1C4C" w:rsidRDefault="00754FF1" w:rsidP="007D1C4C">
      <w:pPr>
        <w:rPr>
          <w:rFonts w:ascii="Times New Roman" w:hAnsi="Times New Roman" w:cs="Times New Roman"/>
          <w:color w:val="0070C0"/>
          <w:sz w:val="32"/>
          <w:szCs w:val="32"/>
          <w:lang w:val="bg-BG"/>
        </w:rPr>
      </w:pPr>
      <w:r w:rsidRPr="00E539B1">
        <w:rPr>
          <w:rFonts w:ascii="Times New Roman" w:hAnsi="Times New Roman" w:cs="Times New Roman"/>
          <w:color w:val="0070C0"/>
          <w:sz w:val="32"/>
          <w:szCs w:val="32"/>
          <w:lang w:val="bg-BG"/>
        </w:rPr>
        <w:t>Български ези</w:t>
      </w:r>
      <w:r w:rsidR="007C28DD" w:rsidRPr="00E539B1">
        <w:rPr>
          <w:rFonts w:ascii="Times New Roman" w:hAnsi="Times New Roman" w:cs="Times New Roman"/>
          <w:color w:val="0070C0"/>
          <w:sz w:val="32"/>
          <w:szCs w:val="32"/>
          <w:lang w:val="en-US"/>
        </w:rPr>
        <w:t>k</w:t>
      </w:r>
      <w:r w:rsidR="00E01FF1" w:rsidRPr="00762459">
        <w:rPr>
          <w:rFonts w:ascii="Times New Roman" w:hAnsi="Times New Roman" w:cs="Times New Roman"/>
          <w:color w:val="0070C0"/>
          <w:sz w:val="32"/>
          <w:szCs w:val="32"/>
          <w:lang w:val="bg-BG"/>
        </w:rPr>
        <w:t xml:space="preserve">: </w:t>
      </w:r>
    </w:p>
    <w:p w14:paraId="27C4552A" w14:textId="4DCC68D2" w:rsidR="007C5F07" w:rsidRPr="005C429A" w:rsidRDefault="007C5F07" w:rsidP="00335EE4">
      <w:pPr>
        <w:tabs>
          <w:tab w:val="center" w:pos="4513"/>
        </w:tabs>
        <w:rPr>
          <w:rFonts w:ascii="Times New Roman" w:hAnsi="Times New Roman" w:cs="Times New Roman"/>
          <w:i/>
          <w:iCs/>
          <w:color w:val="7030A0"/>
          <w:sz w:val="28"/>
          <w:szCs w:val="28"/>
          <w:lang w:val="bg-BG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  <w:lang w:val="bg-BG"/>
        </w:rPr>
        <w:t>Нови знания!</w:t>
      </w:r>
    </w:p>
    <w:p w14:paraId="11743FD5" w14:textId="6457DCEA" w:rsidR="00E539B1" w:rsidRPr="00217963" w:rsidRDefault="00E539B1" w:rsidP="00E539B1">
      <w:pPr>
        <w:jc w:val="center"/>
        <w:rPr>
          <w:rFonts w:ascii="Times New Roman" w:hAnsi="Times New Roman" w:cs="Times New Roman"/>
          <w:b/>
          <w:bCs/>
          <w:sz w:val="28"/>
          <w:lang w:val="bg-BG"/>
        </w:rPr>
      </w:pPr>
      <w:r w:rsidRPr="00217963">
        <w:rPr>
          <w:rFonts w:ascii="Times New Roman" w:hAnsi="Times New Roman" w:cs="Times New Roman"/>
          <w:b/>
          <w:bCs/>
          <w:sz w:val="28"/>
          <w:lang w:val="bg-BG"/>
        </w:rPr>
        <w:t>Официално и неофициално общуване</w:t>
      </w:r>
    </w:p>
    <w:p w14:paraId="5E0F1C4C" w14:textId="10539006" w:rsidR="00E539B1" w:rsidRPr="004E0426" w:rsidRDefault="00E93EAA" w:rsidP="00E539B1">
      <w:pPr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sz w:val="28"/>
          <w:lang w:val="bg-BG"/>
        </w:rPr>
        <w:t>Според вида на речевата ситуация</w:t>
      </w:r>
      <w:r w:rsidR="009B6941">
        <w:rPr>
          <w:rFonts w:ascii="Times New Roman" w:hAnsi="Times New Roman" w:cs="Times New Roman"/>
          <w:sz w:val="28"/>
          <w:lang w:val="bg-BG"/>
        </w:rPr>
        <w:t>, о</w:t>
      </w:r>
      <w:r w:rsidR="00E539B1" w:rsidRPr="004E0426">
        <w:rPr>
          <w:rFonts w:ascii="Times New Roman" w:hAnsi="Times New Roman" w:cs="Times New Roman"/>
          <w:sz w:val="28"/>
          <w:lang w:val="bg-BG"/>
        </w:rPr>
        <w:t>бщуването може да бъде официално и неофициално</w:t>
      </w:r>
      <w:r w:rsidR="000759B5" w:rsidRPr="004E0426">
        <w:rPr>
          <w:rFonts w:ascii="Times New Roman" w:hAnsi="Times New Roman" w:cs="Times New Roman"/>
          <w:sz w:val="28"/>
          <w:lang w:val="bg-BG"/>
        </w:rPr>
        <w:t>. За да определим вида на общуването тря</w:t>
      </w:r>
      <w:r w:rsidR="00304BE3" w:rsidRPr="004E0426">
        <w:rPr>
          <w:rFonts w:ascii="Times New Roman" w:hAnsi="Times New Roman" w:cs="Times New Roman"/>
          <w:sz w:val="28"/>
          <w:lang w:val="bg-BG"/>
        </w:rPr>
        <w:t>б</w:t>
      </w:r>
      <w:r w:rsidR="000759B5" w:rsidRPr="004E0426">
        <w:rPr>
          <w:rFonts w:ascii="Times New Roman" w:hAnsi="Times New Roman" w:cs="Times New Roman"/>
          <w:sz w:val="28"/>
          <w:lang w:val="bg-BG"/>
        </w:rPr>
        <w:t>ва да знаем</w:t>
      </w:r>
      <w:r w:rsidR="00304BE3" w:rsidRPr="004E0426">
        <w:rPr>
          <w:rFonts w:ascii="Times New Roman" w:hAnsi="Times New Roman" w:cs="Times New Roman"/>
          <w:sz w:val="28"/>
          <w:lang w:val="bg-BG"/>
        </w:rPr>
        <w:t>:</w:t>
      </w:r>
    </w:p>
    <w:p w14:paraId="01772549" w14:textId="0305285B" w:rsidR="00304BE3" w:rsidRDefault="00304BE3" w:rsidP="00304B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Кои са участниците в общуването?</w:t>
      </w:r>
    </w:p>
    <w:p w14:paraId="77FA42E3" w14:textId="2608861D" w:rsidR="00927B24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inline distT="0" distB="0" distL="0" distR="0" wp14:anchorId="300DD4E9" wp14:editId="0B0B1988">
            <wp:extent cx="4123338" cy="1781175"/>
            <wp:effectExtent l="0" t="0" r="0" b="0"/>
            <wp:docPr id="751323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3224" name="Picture 7513232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46" cy="17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39C8" w14:textId="77777777" w:rsidR="00927B24" w:rsidRPr="004E0426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5F4ABF21" w14:textId="5A89628B" w:rsidR="00304BE3" w:rsidRPr="006C7F12" w:rsidRDefault="00ED697E" w:rsidP="00304B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Каква е обстановката на общуването?</w:t>
      </w:r>
    </w:p>
    <w:p w14:paraId="1C5D668C" w14:textId="1EA94CAF" w:rsidR="006C7F12" w:rsidRDefault="006C7F12" w:rsidP="006C7F12">
      <w:pPr>
        <w:pStyle w:val="ListParagraph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inline distT="0" distB="0" distL="0" distR="0" wp14:anchorId="5FEF9BA1" wp14:editId="309D760C">
            <wp:extent cx="3705225" cy="2071002"/>
            <wp:effectExtent l="0" t="0" r="0" b="5715"/>
            <wp:docPr id="2066912515" name="Picture 4" descr="A cartoon character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12515" name="Picture 4" descr="A cartoon character sitting at a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77" cy="20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C100" w14:textId="10AB2EA1" w:rsidR="002B4956" w:rsidRPr="009A2444" w:rsidRDefault="002B4956" w:rsidP="009A24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Какъв е предмета на обшуването?</w:t>
      </w:r>
    </w:p>
    <w:p w14:paraId="1FA53F0C" w14:textId="77777777" w:rsidR="00927B24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4C08FF4C" w14:textId="76283FA8" w:rsidR="008A7E84" w:rsidRDefault="008A7E8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0D1D8B55" w14:textId="77777777" w:rsidR="00E3471E" w:rsidRPr="004E0426" w:rsidRDefault="00E3471E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184212D4" w14:textId="7D63425F" w:rsidR="00ED697E" w:rsidRDefault="00217963" w:rsidP="009A2444">
      <w:pPr>
        <w:tabs>
          <w:tab w:val="left" w:pos="7110"/>
        </w:tabs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E20AE" wp14:editId="741E27A4">
                <wp:simplePos x="0" y="0"/>
                <wp:positionH relativeFrom="column">
                  <wp:posOffset>2209800</wp:posOffset>
                </wp:positionH>
                <wp:positionV relativeFrom="paragraph">
                  <wp:posOffset>575310</wp:posOffset>
                </wp:positionV>
                <wp:extent cx="238125" cy="609600"/>
                <wp:effectExtent l="19050" t="0" r="28575" b="38100"/>
                <wp:wrapNone/>
                <wp:docPr id="1447304243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2B8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174pt;margin-top:45.3pt;width:18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GxXgIAABcFAAAOAAAAZHJzL2Uyb0RvYy54bWysVFFP2zAQfp+0/2D5fSTpoIOqKapATJMq&#10;QMDEs3FsEsnxeWe3affrd3bStAK0h2kvjs939935y3eeX25bwzYKfQO25MVJzpmyEqrGvpb859PN&#10;l3POfBC2EgasKvlOeX65+Pxp3rmZmkANplLICMT6WedKXofgZlnmZa1a4U/AKUtODdiKQCa+ZhWK&#10;jtBbk03yfJp1gJVDkMp7Or3unXyR8LVWMtxp7VVgpuTUW0grpvUlrtliLmavKFzdyKEN8Q9dtKKx&#10;VHSEuhZBsDU276DaRiJ40OFEQpuB1o1U6Q50myJ/c5vHWjiV7kLkeDfS5P8frLzdPLp7JBo652ee&#10;tvEWW41t/FJ/bJvI2o1kqW1gkg4nX8+LyRlnklzT/GKaJzKzQ7JDH74raFnclLyCzi4RoUs8ic3K&#10;B6pK8fs4Mg49pF3YGRXbMPZBadZUsWrKTvJQVwbZRtCPFVIqG4reVYtK9cfFWT42NWakkgkwIuvG&#10;mBF7AIjSe4/d9zrEx1SV1DUm539rrE8eM1JlsGFMbhsL+BGAoVsNlfv4PUk9NZGlF6h298gQem17&#10;J28aInwlfLgXSGIm2dOAhjtatIGu5DDsOKsBf390HuNJY+TlrKPhKLn/tRaoODM/LKnvojg9jdOU&#10;jNOzbxMy8Njzcuyx6/YK6DcV9BQ4mbYxPpj9ViO0zzTHy1iVXMJKql1yGXBvXIV+aOklkGq5TGE0&#10;QU6ElX10MoJHVqOWnrbPAt2gukByvYX9IInZG931sTHTwnIdQDdJlAdeB75p+pJwhpcijvexnaIO&#10;79niDwAAAP//AwBQSwMEFAAGAAgAAAAhACDsnmjgAAAACgEAAA8AAABkcnMvZG93bnJldi54bWxM&#10;j9FOg0AQRd9N/IfNmPhmd2sFKbI0DcEXm5BY+wFbmAKRnSXstkW/3vFJHydzcu+52Wa2g7jg5HtH&#10;GpYLBQKpdk1PrYbDx+tDAsIHQ40ZHKGGL/SwyW9vMpM27krveNmHVnAI+dRo6EIYUyl93aE1fuFG&#10;JP6d3GRN4HNqZTOZK4fbQT4qFUtreuKGzoxYdFh/7s9WQxltn8udqovy+21X9Ke2qpah0vr+bt6+&#10;gAg4hz8YfvVZHXJ2OrozNV4MGlZPCW8JGtYqBsHAKokiEEcmkzgGmWfy/4T8BwAA//8DAFBLAQIt&#10;ABQABgAIAAAAIQC2gziS/gAAAOEBAAATAAAAAAAAAAAAAAAAAAAAAABbQ29udGVudF9UeXBlc10u&#10;eG1sUEsBAi0AFAAGAAgAAAAhADj9If/WAAAAlAEAAAsAAAAAAAAAAAAAAAAALwEAAF9yZWxzLy5y&#10;ZWxzUEsBAi0AFAAGAAgAAAAhAOIIMbFeAgAAFwUAAA4AAAAAAAAAAAAAAAAALgIAAGRycy9lMm9E&#10;b2MueG1sUEsBAi0AFAAGAAgAAAAhACDsnmjgAAAACgEAAA8AAAAAAAAAAAAAAAAAuAQAAGRycy9k&#10;b3ducmV2LnhtbFBLBQYAAAAABAAEAPMAAADFBQAAAAA=&#10;" adj="17381" fillcolor="#4472c4 [3204]" strokecolor="#09101d [484]" strokeweight="1pt"/>
            </w:pict>
          </mc:Fallback>
        </mc:AlternateContent>
      </w:r>
      <w:r w:rsidR="00EC1918">
        <w:rPr>
          <w:rFonts w:ascii="Times New Roman" w:hAnsi="Times New Roman" w:cs="Times New Roman"/>
          <w:sz w:val="28"/>
          <w:lang w:val="bg-BG"/>
        </w:rPr>
        <w:t xml:space="preserve">При </w:t>
      </w:r>
      <w:r w:rsidR="004B732F">
        <w:rPr>
          <w:rFonts w:ascii="Times New Roman" w:hAnsi="Times New Roman" w:cs="Times New Roman"/>
          <w:sz w:val="28"/>
          <w:lang w:val="bg-BG"/>
        </w:rPr>
        <w:t xml:space="preserve">двата вида общуване ползваме </w:t>
      </w:r>
      <w:r w:rsidR="004B732F" w:rsidRPr="003215E0">
        <w:rPr>
          <w:rFonts w:ascii="Times New Roman" w:hAnsi="Times New Roman" w:cs="Times New Roman"/>
          <w:color w:val="FF0000"/>
          <w:sz w:val="28"/>
          <w:lang w:val="bg-BG"/>
        </w:rPr>
        <w:t>речев етикет</w:t>
      </w:r>
      <w:r w:rsidR="00C0015E">
        <w:rPr>
          <w:rFonts w:ascii="Times New Roman" w:hAnsi="Times New Roman" w:cs="Times New Roman"/>
          <w:color w:val="FF0000"/>
          <w:sz w:val="28"/>
          <w:lang w:val="bg-BG"/>
        </w:rPr>
        <w:t xml:space="preserve"> </w:t>
      </w:r>
      <w:r w:rsidR="00C0015E">
        <w:rPr>
          <w:rFonts w:ascii="Times New Roman" w:hAnsi="Times New Roman" w:cs="Times New Roman"/>
          <w:sz w:val="28"/>
          <w:lang w:val="bg-BG"/>
        </w:rPr>
        <w:t>(система от правила при общуването).</w:t>
      </w:r>
      <w:r w:rsidR="003215E0">
        <w:rPr>
          <w:rFonts w:ascii="Times New Roman" w:hAnsi="Times New Roman" w:cs="Times New Roman"/>
          <w:sz w:val="28"/>
          <w:lang w:val="bg-BG"/>
        </w:rPr>
        <w:t xml:space="preserve"> </w:t>
      </w:r>
      <w:r w:rsidR="00CA6411">
        <w:rPr>
          <w:rFonts w:ascii="Times New Roman" w:hAnsi="Times New Roman" w:cs="Times New Roman"/>
          <w:sz w:val="28"/>
          <w:lang w:val="bg-BG"/>
        </w:rPr>
        <w:t xml:space="preserve"> </w:t>
      </w:r>
      <w:r w:rsidR="009A2444" w:rsidRPr="009A2444">
        <w:rPr>
          <w:rFonts w:ascii="Times New Roman" w:hAnsi="Times New Roman" w:cs="Times New Roman"/>
          <w:sz w:val="28"/>
          <w:lang w:val="bg-BG"/>
        </w:rPr>
        <w:t>Официалното писмено общуване изисква използването на учтива форма</w:t>
      </w:r>
      <w:r w:rsidR="003215E0">
        <w:rPr>
          <w:rFonts w:ascii="Times New Roman" w:hAnsi="Times New Roman" w:cs="Times New Roman"/>
          <w:sz w:val="28"/>
          <w:lang w:val="bg-BG"/>
        </w:rPr>
        <w:t xml:space="preserve"> и</w:t>
      </w:r>
      <w:r w:rsidR="00A00339">
        <w:rPr>
          <w:rFonts w:ascii="Times New Roman" w:hAnsi="Times New Roman" w:cs="Times New Roman"/>
          <w:sz w:val="28"/>
          <w:lang w:val="bg-BG"/>
        </w:rPr>
        <w:t xml:space="preserve"> поздрав.</w:t>
      </w:r>
    </w:p>
    <w:p w14:paraId="44C6EB63" w14:textId="33A1875C" w:rsidR="00DD6D45" w:rsidRPr="005B7F3E" w:rsidRDefault="00B374AA" w:rsidP="009A2444">
      <w:pPr>
        <w:tabs>
          <w:tab w:val="left" w:pos="7110"/>
        </w:tabs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EBBBDDC" wp14:editId="6E0234A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2943225" cy="1677670"/>
            <wp:effectExtent l="0" t="0" r="0" b="0"/>
            <wp:wrapSquare wrapText="bothSides"/>
            <wp:docPr id="107330198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01985" name="Picture 5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40" cy="168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EF4BE" w14:textId="339A2420" w:rsidR="008F7BC7" w:rsidRPr="00E170BB" w:rsidRDefault="00DD6D45" w:rsidP="00B374AA">
      <w:pPr>
        <w:tabs>
          <w:tab w:val="left" w:pos="7110"/>
        </w:tabs>
        <w:rPr>
          <w:rFonts w:ascii="Times New Roman" w:hAnsi="Times New Roman" w:cs="Times New Roman"/>
          <w:sz w:val="28"/>
          <w:lang w:val="bg-BG"/>
        </w:rPr>
      </w:pPr>
      <w:r w:rsidRPr="00F2296A">
        <w:rPr>
          <w:rFonts w:ascii="Times New Roman" w:hAnsi="Times New Roman" w:cs="Times New Roman"/>
          <w:noProof/>
          <w:color w:val="00B0F0"/>
          <w:sz w:val="28"/>
          <w:lang w:val="bg-BG"/>
          <w14:ligatures w14:val="standardContextual"/>
        </w:rPr>
        <w:drawing>
          <wp:inline distT="0" distB="0" distL="0" distR="0" wp14:anchorId="4F094A33" wp14:editId="065D7FAF">
            <wp:extent cx="1666875" cy="1665500"/>
            <wp:effectExtent l="0" t="0" r="0" b="0"/>
            <wp:docPr id="2085560426" name="Picture 7" descr="A yellow rectangular object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60426" name="Picture 7" descr="A yellow rectangular object with red and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46" cy="17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CDC" w:rsidRPr="00F2296A">
        <w:rPr>
          <w:rFonts w:ascii="Times New Roman" w:hAnsi="Times New Roman" w:cs="Times New Roman"/>
          <w:color w:val="00B0F0"/>
          <w:sz w:val="28"/>
          <w:lang w:val="bg-BG"/>
        </w:rPr>
        <w:br w:type="textWrapping" w:clear="all"/>
      </w:r>
      <w:r w:rsidR="00E170BB">
        <w:rPr>
          <w:rFonts w:ascii="Times New Roman" w:hAnsi="Times New Roman" w:cs="Times New Roman"/>
          <w:sz w:val="28"/>
          <w:lang w:val="bg-BG"/>
        </w:rPr>
        <w:t xml:space="preserve"> </w:t>
      </w:r>
      <w:r w:rsidR="00E170BB" w:rsidRPr="00E170BB">
        <w:rPr>
          <w:rFonts w:ascii="Times New Roman" w:hAnsi="Times New Roman" w:cs="Times New Roman"/>
          <w:sz w:val="28"/>
          <w:lang w:val="bg-BG"/>
        </w:rPr>
        <w:t xml:space="preserve">От своя страна, </w:t>
      </w:r>
      <w:r w:rsidR="00E170BB">
        <w:rPr>
          <w:rFonts w:ascii="Times New Roman" w:hAnsi="Times New Roman" w:cs="Times New Roman"/>
          <w:sz w:val="28"/>
          <w:lang w:val="bg-BG"/>
        </w:rPr>
        <w:t>за неофициалното общуване</w:t>
      </w:r>
      <w:r w:rsidR="00E170BB" w:rsidRPr="00E170BB">
        <w:rPr>
          <w:rFonts w:ascii="Times New Roman" w:hAnsi="Times New Roman" w:cs="Times New Roman"/>
          <w:sz w:val="28"/>
          <w:lang w:val="bg-BG"/>
        </w:rPr>
        <w:t>, са подходящи непринуденото и свободно държание, както и по-разговорните изразни средства. Примери за такава речева форма са разговорите със семейство и приятели в различни обстановки – семейна вечеря, общи игри, развлекателни събития, случайна среща в магазина и т.н.</w:t>
      </w:r>
    </w:p>
    <w:p w14:paraId="75BB011C" w14:textId="77777777" w:rsidR="00E01FF1" w:rsidRPr="005B7F3E" w:rsidRDefault="00E01FF1" w:rsidP="00E01FF1">
      <w:pPr>
        <w:rPr>
          <w:rFonts w:ascii="Times New Roman" w:hAnsi="Times New Roman" w:cs="Times New Roman"/>
          <w:sz w:val="28"/>
          <w:lang w:val="bg-BG"/>
        </w:rPr>
      </w:pPr>
    </w:p>
    <w:p w14:paraId="538C2E12" w14:textId="7866679D" w:rsidR="00217963" w:rsidRPr="00E23DD7" w:rsidRDefault="00217963" w:rsidP="00E01FF1">
      <w:pPr>
        <w:rPr>
          <w:rFonts w:ascii="Times New Roman" w:hAnsi="Times New Roman" w:cs="Times New Roman"/>
          <w:b/>
          <w:bCs/>
          <w:color w:val="EE0000"/>
          <w:sz w:val="28"/>
          <w:lang w:val="bg-BG"/>
        </w:rPr>
      </w:pPr>
      <w:r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 xml:space="preserve">С помощта на дадената </w:t>
      </w:r>
      <w:r w:rsidR="005B7F3E"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>В</w:t>
      </w:r>
      <w:r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>и информация, моля</w:t>
      </w:r>
      <w:r w:rsidR="005B7F3E"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>,</w:t>
      </w:r>
      <w:r w:rsidR="00E42F42"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 xml:space="preserve"> направете упражнения 1-5 на страница</w:t>
      </w:r>
      <w:r w:rsidR="00E23DD7" w:rsidRPr="00E23DD7">
        <w:rPr>
          <w:rFonts w:ascii="Times New Roman" w:hAnsi="Times New Roman" w:cs="Times New Roman"/>
          <w:b/>
          <w:bCs/>
          <w:color w:val="EE0000"/>
          <w:sz w:val="28"/>
          <w:lang w:val="bg-BG"/>
        </w:rPr>
        <w:t xml:space="preserve"> 25 от учебника по Български език.</w:t>
      </w:r>
    </w:p>
    <w:p w14:paraId="210DB07C" w14:textId="77777777" w:rsidR="00D4264A" w:rsidRPr="00217963" w:rsidRDefault="00D4264A" w:rsidP="00E01FF1">
      <w:pPr>
        <w:rPr>
          <w:rFonts w:ascii="Times New Roman" w:hAnsi="Times New Roman" w:cs="Times New Roman"/>
          <w:sz w:val="28"/>
          <w:lang w:val="bg-BG"/>
        </w:rPr>
      </w:pPr>
    </w:p>
    <w:p w14:paraId="3B94B4F7" w14:textId="77777777" w:rsidR="00073B98" w:rsidRDefault="00073B98" w:rsidP="00E01FF1">
      <w:pPr>
        <w:rPr>
          <w:sz w:val="28"/>
          <w:lang w:val="bg-BG"/>
        </w:rPr>
      </w:pPr>
    </w:p>
    <w:p w14:paraId="1F7AE77E" w14:textId="77777777" w:rsidR="00480A61" w:rsidRDefault="00480A61" w:rsidP="00E01FF1">
      <w:pPr>
        <w:rPr>
          <w:sz w:val="28"/>
          <w:lang w:val="bg-BG"/>
        </w:rPr>
      </w:pPr>
    </w:p>
    <w:p w14:paraId="1E6FDC35" w14:textId="77777777" w:rsidR="006D28EC" w:rsidRPr="00570990" w:rsidRDefault="006D28EC" w:rsidP="00E01FF1">
      <w:pPr>
        <w:rPr>
          <w:rFonts w:ascii="Times New Roman" w:hAnsi="Times New Roman" w:cs="Times New Roman"/>
          <w:sz w:val="28"/>
          <w:lang w:val="bg-BG"/>
        </w:rPr>
      </w:pPr>
    </w:p>
    <w:p w14:paraId="24B40FD7" w14:textId="21843164" w:rsidR="006D28EC" w:rsidRPr="00570990" w:rsidRDefault="00073B98" w:rsidP="00570990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570990">
        <w:rPr>
          <w:rFonts w:ascii="Times New Roman" w:hAnsi="Times New Roman" w:cs="Times New Roman"/>
          <w:sz w:val="28"/>
          <w:lang w:val="bg-BG"/>
        </w:rPr>
        <w:t>Хубава седмица</w:t>
      </w:r>
      <w:r w:rsidR="009622DD" w:rsidRPr="00570990">
        <w:rPr>
          <w:rFonts w:ascii="Times New Roman" w:hAnsi="Times New Roman" w:cs="Times New Roman"/>
          <w:sz w:val="28"/>
          <w:lang w:val="bg-BG"/>
        </w:rPr>
        <w:t>!</w:t>
      </w:r>
    </w:p>
    <w:p w14:paraId="08037E52" w14:textId="77777777" w:rsidR="006D28EC" w:rsidRDefault="006D28EC" w:rsidP="00E01FF1">
      <w:pPr>
        <w:rPr>
          <w:sz w:val="28"/>
          <w:lang w:val="bg-BG"/>
        </w:rPr>
      </w:pPr>
    </w:p>
    <w:p w14:paraId="150597F4" w14:textId="77777777" w:rsidR="001158DF" w:rsidRPr="00E01FF1" w:rsidRDefault="001158DF">
      <w:pPr>
        <w:rPr>
          <w:lang w:val="bg-BG"/>
        </w:rPr>
      </w:pPr>
    </w:p>
    <w:sectPr w:rsidR="001158DF" w:rsidRPr="00E01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F1C86"/>
    <w:multiLevelType w:val="hybridMultilevel"/>
    <w:tmpl w:val="22543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88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144C4"/>
    <w:rsid w:val="00073B98"/>
    <w:rsid w:val="000751DE"/>
    <w:rsid w:val="000759B5"/>
    <w:rsid w:val="000F70A3"/>
    <w:rsid w:val="00101621"/>
    <w:rsid w:val="001067D6"/>
    <w:rsid w:val="001114A2"/>
    <w:rsid w:val="001158DF"/>
    <w:rsid w:val="001547F6"/>
    <w:rsid w:val="00187D9B"/>
    <w:rsid w:val="00217963"/>
    <w:rsid w:val="00242E6F"/>
    <w:rsid w:val="00257B0E"/>
    <w:rsid w:val="002B4956"/>
    <w:rsid w:val="002C77EE"/>
    <w:rsid w:val="00304BE3"/>
    <w:rsid w:val="003215E0"/>
    <w:rsid w:val="00335EE4"/>
    <w:rsid w:val="003918B3"/>
    <w:rsid w:val="003A0560"/>
    <w:rsid w:val="003F44A1"/>
    <w:rsid w:val="00432000"/>
    <w:rsid w:val="00443EBE"/>
    <w:rsid w:val="00446B90"/>
    <w:rsid w:val="00480A61"/>
    <w:rsid w:val="004B732F"/>
    <w:rsid w:val="004D6F17"/>
    <w:rsid w:val="004E0426"/>
    <w:rsid w:val="00554F2C"/>
    <w:rsid w:val="00570990"/>
    <w:rsid w:val="00592A59"/>
    <w:rsid w:val="005B7F3E"/>
    <w:rsid w:val="005C41A9"/>
    <w:rsid w:val="005C429A"/>
    <w:rsid w:val="005D78E2"/>
    <w:rsid w:val="006106CB"/>
    <w:rsid w:val="006C7F12"/>
    <w:rsid w:val="006D28EC"/>
    <w:rsid w:val="006F2707"/>
    <w:rsid w:val="007210D8"/>
    <w:rsid w:val="00754FF1"/>
    <w:rsid w:val="00762459"/>
    <w:rsid w:val="00774E97"/>
    <w:rsid w:val="007776C2"/>
    <w:rsid w:val="007818F1"/>
    <w:rsid w:val="00782378"/>
    <w:rsid w:val="00794B73"/>
    <w:rsid w:val="00795D28"/>
    <w:rsid w:val="007A089D"/>
    <w:rsid w:val="007C28DD"/>
    <w:rsid w:val="007C5F07"/>
    <w:rsid w:val="007D1C4C"/>
    <w:rsid w:val="008346EB"/>
    <w:rsid w:val="008A6450"/>
    <w:rsid w:val="008A7E84"/>
    <w:rsid w:val="008C2BB7"/>
    <w:rsid w:val="008F2CF8"/>
    <w:rsid w:val="008F7BC7"/>
    <w:rsid w:val="00922054"/>
    <w:rsid w:val="00927B24"/>
    <w:rsid w:val="00935CD7"/>
    <w:rsid w:val="009622DD"/>
    <w:rsid w:val="009A2444"/>
    <w:rsid w:val="009B5EEF"/>
    <w:rsid w:val="009B6941"/>
    <w:rsid w:val="009D4124"/>
    <w:rsid w:val="00A00339"/>
    <w:rsid w:val="00A31ACA"/>
    <w:rsid w:val="00A51E33"/>
    <w:rsid w:val="00A70D59"/>
    <w:rsid w:val="00AB0DF0"/>
    <w:rsid w:val="00AE5E53"/>
    <w:rsid w:val="00AE60DB"/>
    <w:rsid w:val="00B020B1"/>
    <w:rsid w:val="00B374AA"/>
    <w:rsid w:val="00BD595A"/>
    <w:rsid w:val="00C0015E"/>
    <w:rsid w:val="00C14D8D"/>
    <w:rsid w:val="00C229E1"/>
    <w:rsid w:val="00C82538"/>
    <w:rsid w:val="00CA6411"/>
    <w:rsid w:val="00CB4E5B"/>
    <w:rsid w:val="00D2396B"/>
    <w:rsid w:val="00D33CDC"/>
    <w:rsid w:val="00D4264A"/>
    <w:rsid w:val="00D849B7"/>
    <w:rsid w:val="00DA1948"/>
    <w:rsid w:val="00DD6D45"/>
    <w:rsid w:val="00E01FF1"/>
    <w:rsid w:val="00E170BB"/>
    <w:rsid w:val="00E23DD7"/>
    <w:rsid w:val="00E3471E"/>
    <w:rsid w:val="00E42F42"/>
    <w:rsid w:val="00E539B1"/>
    <w:rsid w:val="00E87864"/>
    <w:rsid w:val="00E93EAA"/>
    <w:rsid w:val="00EC1918"/>
    <w:rsid w:val="00ED697E"/>
    <w:rsid w:val="00EE1610"/>
    <w:rsid w:val="00F2296A"/>
    <w:rsid w:val="00F3287E"/>
    <w:rsid w:val="00F43EAD"/>
    <w:rsid w:val="00F86329"/>
    <w:rsid w:val="00FD4DE4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101</cp:revision>
  <dcterms:created xsi:type="dcterms:W3CDTF">2023-09-22T18:35:00Z</dcterms:created>
  <dcterms:modified xsi:type="dcterms:W3CDTF">2025-10-14T17:13:00Z</dcterms:modified>
</cp:coreProperties>
</file>