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055F" w:rsidRDefault="007D055F" w:rsidP="007D055F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7D055F" w:rsidRPr="0072612B" w:rsidRDefault="007D055F" w:rsidP="007D055F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Домашна работа по Български език 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–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5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Б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клас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–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14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седмица</w:t>
      </w:r>
    </w:p>
    <w:p w:rsidR="007D055F" w:rsidRPr="008718AA" w:rsidRDefault="007D055F" w:rsidP="007D055F">
      <w:pPr>
        <w:pStyle w:val="ListParagraph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Изпълнете 4,5,6 упражнение на стр. 27 от Учебната тетрадка</w:t>
      </w:r>
    </w:p>
    <w:p w:rsidR="007D055F" w:rsidRPr="001C1FD2" w:rsidRDefault="007D055F" w:rsidP="007D055F">
      <w:pPr>
        <w:pStyle w:val="ListParagraph"/>
        <w:ind w:left="0"/>
        <w:rPr>
          <w:rFonts w:ascii="Times New Roman" w:eastAsiaTheme="minorHAnsi" w:hAnsi="Times New Roman"/>
          <w:b/>
          <w:sz w:val="28"/>
          <w:szCs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8FDD12" wp14:editId="6320B588">
                <wp:simplePos x="0" y="0"/>
                <wp:positionH relativeFrom="margin">
                  <wp:posOffset>532765</wp:posOffset>
                </wp:positionH>
                <wp:positionV relativeFrom="paragraph">
                  <wp:posOffset>323850</wp:posOffset>
                </wp:positionV>
                <wp:extent cx="1828800" cy="18288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055F" w:rsidRPr="007A728E" w:rsidRDefault="007D055F" w:rsidP="007D055F">
                            <w:pPr>
                              <w:rPr>
                                <w:rFonts w:ascii="Times New Roman" w:eastAsiaTheme="minorHAnsi" w:hAnsi="Times New Roman"/>
                                <w:b/>
                                <w:color w:val="FF0000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8FDD1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1.95pt;margin-top:25.5pt;width:2in;height:2in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" filled="f" stroked="f">
                <v:textbox style="mso-fit-shape-to-text:t">
                  <w:txbxContent>
                    <w:p w:rsidR="007D055F" w:rsidRPr="007A728E" w:rsidRDefault="007D055F" w:rsidP="007D055F">
                      <w:pPr>
                        <w:rPr>
                          <w:rFonts w:ascii="Times New Roman" w:eastAsiaTheme="minorHAnsi" w:hAnsi="Times New Roman"/>
                          <w:b/>
                          <w:color w:val="FF0000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D055F" w:rsidRDefault="007D055F" w:rsidP="007D055F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19384D">
        <w:rPr>
          <w:rFonts w:ascii="Times New Roman" w:eastAsiaTheme="minorHAnsi" w:hAnsi="Times New Roman"/>
          <w:b/>
          <w:sz w:val="28"/>
          <w:szCs w:val="28"/>
          <w:u w:val="single"/>
        </w:rPr>
        <w:t>Домашна рабо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та п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о Литература – 5 Б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 клас – 14</w:t>
      </w:r>
      <w:r w:rsidRPr="0019384D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седмица</w:t>
      </w:r>
    </w:p>
    <w:p w:rsidR="007D055F" w:rsidRDefault="007D055F" w:rsidP="007D055F">
      <w:pPr>
        <w:pStyle w:val="ListParagraph"/>
        <w:ind w:left="0"/>
        <w:rPr>
          <w:rFonts w:ascii="Times New Roman" w:eastAsiaTheme="minorHAnsi" w:hAnsi="Times New Roman"/>
          <w:sz w:val="28"/>
          <w:szCs w:val="28"/>
        </w:rPr>
      </w:pPr>
    </w:p>
    <w:p w:rsidR="007D055F" w:rsidRDefault="007D055F" w:rsidP="007D055F">
      <w:pPr>
        <w:pStyle w:val="ListParagraph"/>
        <w:ind w:left="0"/>
        <w:rPr>
          <w:rFonts w:ascii="Times New Roman" w:eastAsiaTheme="minorHAnsi" w:hAnsi="Times New Roman"/>
          <w:sz w:val="28"/>
          <w:szCs w:val="28"/>
        </w:rPr>
      </w:pPr>
    </w:p>
    <w:p w:rsidR="007D055F" w:rsidRDefault="007D055F" w:rsidP="007D055F">
      <w:pPr>
        <w:pStyle w:val="ListParagraph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Прочетете още веднъж приказката „Тримата братя и златната ябълка“ и преразкажете 1 и 2 епизод на приказката.</w:t>
      </w:r>
    </w:p>
    <w:p w:rsidR="007D055F" w:rsidRDefault="007D055F" w:rsidP="007D055F">
      <w:pPr>
        <w:pStyle w:val="ListParagraph"/>
        <w:ind w:left="0"/>
        <w:rPr>
          <w:rFonts w:ascii="Times New Roman" w:eastAsiaTheme="minorHAnsi" w:hAnsi="Times New Roman"/>
          <w:sz w:val="28"/>
          <w:szCs w:val="28"/>
        </w:rPr>
      </w:pPr>
    </w:p>
    <w:p w:rsidR="007D055F" w:rsidRDefault="007D055F" w:rsidP="007D055F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19384D">
        <w:rPr>
          <w:rFonts w:ascii="Times New Roman" w:eastAsiaTheme="minorHAnsi" w:hAnsi="Times New Roman"/>
          <w:b/>
          <w:sz w:val="28"/>
          <w:szCs w:val="28"/>
          <w:u w:val="single"/>
        </w:rPr>
        <w:t>Домашна рабо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та п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о История и цивилизация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– 5 Б  клас – 14</w:t>
      </w:r>
      <w:r w:rsidRPr="0019384D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седмица</w:t>
      </w:r>
    </w:p>
    <w:p w:rsidR="007D055F" w:rsidRDefault="007D055F" w:rsidP="007D055F">
      <w:pPr>
        <w:pStyle w:val="ListParagraph"/>
        <w:ind w:left="0"/>
        <w:rPr>
          <w:rFonts w:ascii="Times New Roman" w:eastAsiaTheme="minorHAnsi" w:hAnsi="Times New Roman"/>
          <w:sz w:val="28"/>
          <w:szCs w:val="28"/>
        </w:rPr>
      </w:pPr>
    </w:p>
    <w:p w:rsidR="007D055F" w:rsidRPr="007D055F" w:rsidRDefault="007D055F" w:rsidP="007D055F">
      <w:pPr>
        <w:pStyle w:val="ListParagraph"/>
        <w:ind w:left="0"/>
        <w:rPr>
          <w:rFonts w:ascii="Times New Roman" w:eastAsiaTheme="minorHAnsi" w:hAnsi="Times New Roman"/>
          <w:sz w:val="28"/>
          <w:szCs w:val="28"/>
        </w:rPr>
      </w:pPr>
      <w:r w:rsidRPr="007D055F">
        <w:rPr>
          <w:rFonts w:ascii="Times New Roman" w:eastAsiaTheme="minorHAnsi" w:hAnsi="Times New Roman"/>
          <w:sz w:val="28"/>
          <w:szCs w:val="28"/>
        </w:rPr>
        <w:t xml:space="preserve">Прочетете </w:t>
      </w:r>
      <w:r>
        <w:rPr>
          <w:rFonts w:ascii="Times New Roman" w:eastAsiaTheme="minorHAnsi" w:hAnsi="Times New Roman"/>
          <w:sz w:val="28"/>
          <w:szCs w:val="28"/>
        </w:rPr>
        <w:t xml:space="preserve"> урока „</w:t>
      </w:r>
      <w:r w:rsidRPr="007D055F">
        <w:rPr>
          <w:rFonts w:ascii="Times New Roman" w:eastAsiaTheme="minorHAnsi" w:hAnsi="Times New Roman"/>
          <w:sz w:val="28"/>
          <w:szCs w:val="28"/>
        </w:rPr>
        <w:t>Общество и всекидневен живот на траките</w:t>
      </w:r>
      <w:r>
        <w:rPr>
          <w:rFonts w:ascii="Times New Roman" w:eastAsiaTheme="minorHAnsi" w:hAnsi="Times New Roman"/>
          <w:sz w:val="28"/>
          <w:szCs w:val="28"/>
        </w:rPr>
        <w:t>“</w:t>
      </w:r>
      <w:bookmarkStart w:id="0" w:name="_GoBack"/>
      <w:bookmarkEnd w:id="0"/>
      <w:r w:rsidRPr="007D055F">
        <w:rPr>
          <w:rFonts w:ascii="Times New Roman" w:eastAsiaTheme="minorHAnsi" w:hAnsi="Times New Roman"/>
          <w:sz w:val="28"/>
          <w:szCs w:val="28"/>
        </w:rPr>
        <w:t xml:space="preserve"> на стр.94</w:t>
      </w:r>
      <w:r>
        <w:rPr>
          <w:rFonts w:ascii="Times New Roman" w:eastAsiaTheme="minorHAnsi" w:hAnsi="Times New Roman"/>
          <w:sz w:val="28"/>
          <w:szCs w:val="28"/>
        </w:rPr>
        <w:t xml:space="preserve"> два пъти, моля</w:t>
      </w:r>
    </w:p>
    <w:p w:rsidR="007D055F" w:rsidRPr="00D005EF" w:rsidRDefault="007D055F" w:rsidP="007D055F">
      <w:pPr>
        <w:pStyle w:val="ListParagraph"/>
        <w:ind w:left="0"/>
        <w:jc w:val="center"/>
        <w:rPr>
          <w:rFonts w:ascii="Times New Roman" w:eastAsiaTheme="minorHAnsi" w:hAnsi="Times New Roman"/>
          <w:color w:val="00B050"/>
          <w:sz w:val="28"/>
          <w:szCs w:val="28"/>
          <w:u w:val="single"/>
        </w:rPr>
      </w:pPr>
      <w:r w:rsidRPr="00FA5F4F">
        <w:rPr>
          <w:rFonts w:ascii="Times New Roman" w:eastAsiaTheme="minorHAnsi" w:hAnsi="Times New Roman"/>
          <w:b/>
          <w:color w:val="00B050"/>
          <w:sz w:val="28"/>
          <w:szCs w:val="28"/>
          <w:u w:val="single"/>
        </w:rPr>
        <w:t xml:space="preserve">Домашна работа по </w:t>
      </w:r>
      <w:r w:rsidRPr="00D005EF">
        <w:rPr>
          <w:rFonts w:ascii="Times New Roman" w:eastAsiaTheme="minorHAnsi" w:hAnsi="Times New Roman"/>
          <w:color w:val="00B050"/>
          <w:sz w:val="28"/>
          <w:szCs w:val="28"/>
          <w:u w:val="single"/>
        </w:rPr>
        <w:t>География</w:t>
      </w:r>
      <w:r>
        <w:rPr>
          <w:rFonts w:ascii="Times New Roman" w:eastAsiaTheme="minorHAnsi" w:hAnsi="Times New Roman"/>
          <w:color w:val="00B050"/>
          <w:sz w:val="28"/>
          <w:szCs w:val="28"/>
          <w:u w:val="single"/>
        </w:rPr>
        <w:t xml:space="preserve"> и икономика – 5 Б</w:t>
      </w:r>
      <w:r>
        <w:rPr>
          <w:rFonts w:ascii="Times New Roman" w:eastAsiaTheme="minorHAnsi" w:hAnsi="Times New Roman"/>
          <w:color w:val="00B050"/>
          <w:sz w:val="28"/>
          <w:szCs w:val="28"/>
          <w:u w:val="single"/>
        </w:rPr>
        <w:t xml:space="preserve">  клас – 14</w:t>
      </w:r>
      <w:r w:rsidRPr="00D005EF">
        <w:rPr>
          <w:rFonts w:ascii="Times New Roman" w:eastAsiaTheme="minorHAnsi" w:hAnsi="Times New Roman"/>
          <w:color w:val="00B050"/>
          <w:sz w:val="28"/>
          <w:szCs w:val="28"/>
          <w:u w:val="single"/>
        </w:rPr>
        <w:t xml:space="preserve">  седмица</w:t>
      </w:r>
    </w:p>
    <w:p w:rsidR="007D055F" w:rsidRPr="00D005EF" w:rsidRDefault="007D055F" w:rsidP="007D055F">
      <w:pPr>
        <w:jc w:val="center"/>
        <w:rPr>
          <w:rFonts w:ascii="Times New Roman" w:hAnsi="Times New Roman"/>
          <w:b/>
          <w:color w:val="70AD47" w:themeColor="accent6"/>
          <w:sz w:val="32"/>
          <w:szCs w:val="32"/>
        </w:rPr>
      </w:pPr>
      <w:r w:rsidRPr="00D005EF">
        <w:rPr>
          <w:rFonts w:ascii="Times New Roman" w:hAnsi="Times New Roman"/>
          <w:b/>
          <w:color w:val="70AD47" w:themeColor="accent6"/>
          <w:sz w:val="32"/>
          <w:szCs w:val="32"/>
        </w:rPr>
        <w:t xml:space="preserve">Климат на България </w:t>
      </w:r>
    </w:p>
    <w:p w:rsidR="007D055F" w:rsidRPr="00D005EF" w:rsidRDefault="007D055F" w:rsidP="007D055F">
      <w:pPr>
        <w:pStyle w:val="NormalWeb"/>
        <w:spacing w:before="0" w:beforeAutospacing="0" w:after="0" w:afterAutospacing="0"/>
        <w:rPr>
          <w:sz w:val="32"/>
          <w:szCs w:val="32"/>
        </w:rPr>
      </w:pPr>
      <w:r w:rsidRPr="00D005EF">
        <w:rPr>
          <w:rFonts w:eastAsiaTheme="minorEastAsia"/>
          <w:b/>
          <w:bCs/>
          <w:color w:val="000000" w:themeColor="text1"/>
          <w:kern w:val="24"/>
          <w:sz w:val="32"/>
          <w:szCs w:val="32"/>
          <w:u w:val="single"/>
          <w:lang w:val="bg-BG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Климатът</w:t>
      </w:r>
      <w:r w:rsidRPr="00D005EF"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bg-BG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е</w:t>
      </w:r>
      <w:r w:rsidRPr="00D005EF">
        <w:rPr>
          <w:sz w:val="32"/>
          <w:szCs w:val="32"/>
          <w:lang w:val="bg-BG"/>
        </w:rPr>
        <w:t xml:space="preserve"> </w:t>
      </w:r>
      <w:r w:rsidRPr="00D005EF"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bg-BG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многогодишен режим на</w:t>
      </w:r>
      <w:r w:rsidRPr="00D005EF">
        <w:rPr>
          <w:sz w:val="32"/>
          <w:szCs w:val="32"/>
          <w:lang w:val="bg-BG"/>
        </w:rPr>
        <w:t xml:space="preserve"> </w:t>
      </w:r>
      <w:r w:rsidRPr="00D005EF"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bg-BG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времето на дадена територия</w:t>
      </w:r>
    </w:p>
    <w:p w:rsidR="007D055F" w:rsidRDefault="007D055F" w:rsidP="007D055F">
      <w:r w:rsidRPr="00D005EF">
        <w:rPr>
          <w:noProof/>
          <w:lang w:val="en-GB" w:eastAsia="en-GB"/>
        </w:rPr>
        <w:drawing>
          <wp:inline distT="0" distB="0" distL="0" distR="0" wp14:anchorId="78E112DF" wp14:editId="6D9DE780">
            <wp:extent cx="6380703" cy="329565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00253" cy="330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55F" w:rsidRDefault="007D055F" w:rsidP="007D055F">
      <w:r w:rsidRPr="00D005EF">
        <w:rPr>
          <w:noProof/>
          <w:lang w:val="en-GB" w:eastAsia="en-GB"/>
        </w:rPr>
        <w:drawing>
          <wp:inline distT="0" distB="0" distL="0" distR="0" wp14:anchorId="5DC70851" wp14:editId="3796FE24">
            <wp:extent cx="3195376" cy="1797399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37926" cy="182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D005EF">
        <w:rPr>
          <w:noProof/>
          <w:lang w:val="en-GB" w:eastAsia="en-GB"/>
        </w:rPr>
        <w:drawing>
          <wp:inline distT="0" distB="0" distL="0" distR="0" wp14:anchorId="36A08871" wp14:editId="479F16F7">
            <wp:extent cx="3104940" cy="1746530"/>
            <wp:effectExtent l="0" t="0" r="63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1366" cy="18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55F" w:rsidRDefault="007D055F" w:rsidP="007D055F">
      <w:pPr>
        <w:pStyle w:val="NormalWeb"/>
        <w:kinsoku w:val="0"/>
        <w:overflowPunct w:val="0"/>
        <w:spacing w:before="0" w:beforeAutospacing="0" w:after="0" w:afterAutospacing="0"/>
        <w:textAlignment w:val="baseline"/>
      </w:pPr>
      <w:r w:rsidRPr="000736FF">
        <w:rPr>
          <w:noProof/>
        </w:rPr>
        <w:lastRenderedPageBreak/>
        <w:drawing>
          <wp:inline distT="0" distB="0" distL="0" distR="0" wp14:anchorId="3D40D93F" wp14:editId="7BDB25B7">
            <wp:extent cx="6370655" cy="3429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5853" cy="343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Pr="000736FF">
        <w:rPr>
          <w:rFonts w:ascii="Arial" w:hAnsi="Arial" w:cstheme="minorBidi"/>
          <w:color w:val="000000"/>
          <w:kern w:val="24"/>
          <w:sz w:val="32"/>
          <w:szCs w:val="32"/>
          <w:lang w:val="ru-RU"/>
        </w:rPr>
        <w:t xml:space="preserve">България като част от Европа, разположена в нейната югоизточна част и в източната част на   Балканския  полуостров, попада  в сферата на проявление на два климатични пояса - </w:t>
      </w:r>
      <w:r w:rsidRPr="000736FF">
        <w:rPr>
          <w:rFonts w:ascii="Arial" w:hAnsi="Arial" w:cstheme="minorBidi"/>
          <w:color w:val="70AD47" w:themeColor="accent6"/>
          <w:kern w:val="24"/>
          <w:sz w:val="32"/>
          <w:szCs w:val="32"/>
          <w:lang w:val="ru-RU"/>
        </w:rPr>
        <w:t>на умерения</w:t>
      </w:r>
      <w:r w:rsidRPr="000736FF">
        <w:rPr>
          <w:rFonts w:ascii="Arial" w:hAnsi="Arial" w:cstheme="minorBidi"/>
          <w:color w:val="000000"/>
          <w:kern w:val="24"/>
          <w:sz w:val="32"/>
          <w:szCs w:val="32"/>
          <w:lang w:val="ru-RU"/>
        </w:rPr>
        <w:t xml:space="preserve">, и на </w:t>
      </w:r>
      <w:r w:rsidRPr="000736FF">
        <w:rPr>
          <w:rFonts w:ascii="Arial" w:hAnsi="Arial" w:cstheme="minorBidi"/>
          <w:color w:val="70AD47" w:themeColor="accent6"/>
          <w:kern w:val="24"/>
          <w:sz w:val="32"/>
          <w:szCs w:val="32"/>
          <w:lang w:val="ru-RU"/>
        </w:rPr>
        <w:t>средиземноморския</w:t>
      </w:r>
      <w:r w:rsidRPr="000736FF">
        <w:rPr>
          <w:rFonts w:ascii="Arial" w:hAnsi="Arial" w:cstheme="minorBidi"/>
          <w:color w:val="70AD47" w:themeColor="accent6"/>
          <w:kern w:val="24"/>
          <w:sz w:val="32"/>
          <w:szCs w:val="32"/>
          <w:lang w:val="bg-BG"/>
        </w:rPr>
        <w:t xml:space="preserve">, </w:t>
      </w:r>
      <w:r w:rsidRPr="000736FF">
        <w:rPr>
          <w:rFonts w:ascii="Arial" w:hAnsi="Arial" w:cstheme="minorBidi"/>
          <w:color w:val="000000"/>
          <w:kern w:val="24"/>
          <w:sz w:val="32"/>
          <w:szCs w:val="32"/>
          <w:lang w:val="bg-BG"/>
        </w:rPr>
        <w:t>както и на прехода между тези два климатични</w:t>
      </w:r>
      <w:r>
        <w:rPr>
          <w:rFonts w:ascii="Arial" w:hAnsi="Arial" w:cstheme="minorBidi"/>
          <w:color w:val="000000"/>
          <w:kern w:val="24"/>
          <w:sz w:val="32"/>
          <w:szCs w:val="32"/>
          <w:lang w:val="bg-BG"/>
        </w:rPr>
        <w:t xml:space="preserve"> </w:t>
      </w:r>
      <w:r w:rsidRPr="000736FF">
        <w:rPr>
          <w:rFonts w:ascii="Arial" w:hAnsi="Arial" w:cstheme="minorBidi"/>
          <w:color w:val="000000"/>
          <w:kern w:val="24"/>
          <w:sz w:val="32"/>
          <w:szCs w:val="32"/>
          <w:lang w:val="bg-BG"/>
        </w:rPr>
        <w:t>пояса.</w:t>
      </w:r>
      <w:r w:rsidRPr="000736FF">
        <w:t xml:space="preserve"> </w:t>
      </w:r>
    </w:p>
    <w:p w:rsidR="007D055F" w:rsidRDefault="007D055F" w:rsidP="007D055F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="Arial" w:hAnsi="Arial" w:cstheme="minorBidi"/>
          <w:color w:val="000000"/>
          <w:kern w:val="24"/>
          <w:sz w:val="32"/>
          <w:szCs w:val="32"/>
          <w:lang w:val="bg-BG"/>
        </w:rPr>
      </w:pPr>
      <w:r w:rsidRPr="000736FF">
        <w:rPr>
          <w:noProof/>
        </w:rPr>
        <w:drawing>
          <wp:inline distT="0" distB="0" distL="0" distR="0" wp14:anchorId="2142E9E6" wp14:editId="1F13DF51">
            <wp:extent cx="6330462" cy="2628899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98194" cy="278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55F" w:rsidRPr="000736FF" w:rsidRDefault="007D055F" w:rsidP="007D055F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="Arial" w:hAnsi="Arial" w:cstheme="minorBidi"/>
          <w:color w:val="000000"/>
          <w:kern w:val="24"/>
          <w:sz w:val="32"/>
          <w:szCs w:val="32"/>
          <w:lang w:val="bg-BG"/>
        </w:rPr>
      </w:pPr>
    </w:p>
    <w:p w:rsidR="007D055F" w:rsidRDefault="007D055F" w:rsidP="007D055F">
      <w:r w:rsidRPr="000736FF">
        <w:rPr>
          <w:noProof/>
          <w:lang w:val="en-GB" w:eastAsia="en-GB"/>
        </w:rPr>
        <w:t xml:space="preserve"> </w:t>
      </w:r>
      <w:r w:rsidRPr="000736FF">
        <w:rPr>
          <w:noProof/>
          <w:lang w:val="en-GB" w:eastAsia="en-GB"/>
        </w:rPr>
        <w:drawing>
          <wp:inline distT="0" distB="0" distL="0" distR="0" wp14:anchorId="586AFA32" wp14:editId="1B0D2CDA">
            <wp:extent cx="6309382" cy="2752990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25751" cy="284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55F" w:rsidRPr="00D26CC7" w:rsidRDefault="007D055F" w:rsidP="007D055F">
      <w:pPr>
        <w:pStyle w:val="NormalWeb"/>
        <w:kinsoku w:val="0"/>
        <w:overflowPunct w:val="0"/>
        <w:spacing w:before="0" w:beforeAutospacing="0" w:after="0" w:afterAutospacing="0"/>
        <w:ind w:firstLine="720"/>
        <w:jc w:val="both"/>
        <w:textAlignment w:val="baseline"/>
        <w:rPr>
          <w:sz w:val="32"/>
          <w:szCs w:val="32"/>
        </w:rPr>
      </w:pP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u w:val="single"/>
          <w:lang w:val="ru-RU"/>
        </w:rPr>
        <w:lastRenderedPageBreak/>
        <w:t>Релефът</w:t>
      </w:r>
      <w:r w:rsidRPr="00D26CC7">
        <w:rPr>
          <w:rFonts w:ascii="Arial" w:eastAsiaTheme="minorEastAsia" w:hAnsi="Arial" w:cstheme="minorBidi"/>
          <w:color w:val="000000"/>
          <w:kern w:val="24"/>
          <w:position w:val="1"/>
          <w:sz w:val="32"/>
          <w:szCs w:val="32"/>
          <w:lang w:val="ru-RU"/>
        </w:rPr>
        <w:t xml:space="preserve"> е силно въздействащ фактор върху климата на</w:t>
      </w:r>
      <w:r w:rsidRPr="00D26CC7">
        <w:rPr>
          <w:rFonts w:ascii="Arial" w:eastAsiaTheme="minorEastAsia" w:hAnsi="Arial" w:cstheme="minorBidi"/>
          <w:color w:val="000000"/>
          <w:kern w:val="24"/>
          <w:position w:val="1"/>
          <w:sz w:val="32"/>
          <w:szCs w:val="32"/>
          <w:lang w:val="bg-BG"/>
        </w:rPr>
        <w:t xml:space="preserve"> България</w:t>
      </w:r>
      <w:r w:rsidRPr="00D26CC7">
        <w:rPr>
          <w:rFonts w:ascii="Arial" w:eastAsiaTheme="minorEastAsia" w:hAnsi="Arial" w:cstheme="minorBidi"/>
          <w:color w:val="000000"/>
          <w:kern w:val="24"/>
          <w:position w:val="1"/>
          <w:sz w:val="32"/>
          <w:szCs w:val="32"/>
          <w:lang w:val="ru-RU"/>
        </w:rPr>
        <w:t xml:space="preserve">. </w:t>
      </w:r>
      <w:r w:rsidRPr="00D26CC7">
        <w:rPr>
          <w:rFonts w:ascii="Arial" w:eastAsiaTheme="minorEastAsia" w:hAnsi="Arial" w:cstheme="minorBidi"/>
          <w:b/>
          <w:bCs/>
          <w:color w:val="FF0000"/>
          <w:kern w:val="24"/>
          <w:position w:val="1"/>
          <w:sz w:val="32"/>
          <w:szCs w:val="32"/>
          <w:lang w:val="ru-RU"/>
        </w:rPr>
        <w:t>Той влияе чрез промяна на количеството слънчева радиация, ко</w:t>
      </w:r>
      <w:r>
        <w:rPr>
          <w:rFonts w:ascii="Arial" w:eastAsiaTheme="minorEastAsia" w:hAnsi="Arial" w:cstheme="minorBidi"/>
          <w:b/>
          <w:bCs/>
          <w:color w:val="FF0000"/>
          <w:kern w:val="24"/>
          <w:position w:val="1"/>
          <w:sz w:val="32"/>
          <w:szCs w:val="32"/>
          <w:lang w:val="ru-RU"/>
        </w:rPr>
        <w:t>ято получава земната повърхност</w:t>
      </w:r>
      <w:r w:rsidRPr="00D26CC7">
        <w:rPr>
          <w:rFonts w:ascii="Arial" w:eastAsiaTheme="minorEastAsia" w:hAnsi="Arial" w:cstheme="minorBidi"/>
          <w:b/>
          <w:bCs/>
          <w:color w:val="FF0000"/>
          <w:kern w:val="24"/>
          <w:position w:val="1"/>
          <w:sz w:val="32"/>
          <w:szCs w:val="32"/>
          <w:lang w:val="ru-RU"/>
        </w:rPr>
        <w:t xml:space="preserve"> и затоплянето на приземния слой въздух. </w:t>
      </w:r>
    </w:p>
    <w:p w:rsidR="007D055F" w:rsidRPr="00D26CC7" w:rsidRDefault="007D055F" w:rsidP="007D055F">
      <w:pPr>
        <w:pStyle w:val="NormalWeb"/>
        <w:kinsoku w:val="0"/>
        <w:overflowPunct w:val="0"/>
        <w:spacing w:before="0" w:beforeAutospacing="0" w:after="0" w:afterAutospacing="0"/>
        <w:ind w:firstLine="720"/>
        <w:jc w:val="both"/>
        <w:textAlignment w:val="baseline"/>
        <w:rPr>
          <w:sz w:val="32"/>
          <w:szCs w:val="32"/>
        </w:rPr>
      </w:pPr>
      <w:r w:rsidRPr="00D26CC7">
        <w:rPr>
          <w:rFonts w:ascii="Arial" w:eastAsiaTheme="minorEastAsia" w:hAnsi="Arial" w:cstheme="minorBidi"/>
          <w:color w:val="000000"/>
          <w:kern w:val="24"/>
          <w:position w:val="1"/>
          <w:sz w:val="32"/>
          <w:szCs w:val="32"/>
          <w:lang w:val="bg-BG"/>
        </w:rPr>
        <w:t xml:space="preserve">Релефът влияе предимно с </w:t>
      </w:r>
      <w:r w:rsidRPr="00D26CC7">
        <w:rPr>
          <w:rFonts w:ascii="Arial" w:eastAsiaTheme="minorEastAsia" w:hAnsi="Arial" w:cstheme="minorBidi"/>
          <w:color w:val="FF0000"/>
          <w:kern w:val="24"/>
          <w:position w:val="1"/>
          <w:sz w:val="32"/>
          <w:szCs w:val="32"/>
          <w:u w:val="single"/>
          <w:lang w:val="bg-BG"/>
        </w:rPr>
        <w:t>надморската височина.</w:t>
      </w:r>
      <w:r w:rsidRPr="00D26CC7">
        <w:rPr>
          <w:rFonts w:ascii="Arial" w:eastAsiaTheme="minorEastAsia" w:hAnsi="Arial" w:cstheme="minorBidi"/>
          <w:color w:val="FF0000"/>
          <w:kern w:val="24"/>
          <w:position w:val="1"/>
          <w:sz w:val="32"/>
          <w:szCs w:val="32"/>
          <w:lang w:val="bg-BG"/>
        </w:rPr>
        <w:t xml:space="preserve"> </w:t>
      </w:r>
    </w:p>
    <w:p w:rsidR="007D055F" w:rsidRDefault="007D055F" w:rsidP="007D055F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bg-BG"/>
        </w:rPr>
      </w:pPr>
      <w:r w:rsidRPr="00D26CC7">
        <w:rPr>
          <w:rFonts w:ascii="Arial" w:eastAsiaTheme="minorEastAsia" w:hAnsi="Arial" w:cstheme="minorBidi"/>
          <w:color w:val="000000"/>
          <w:kern w:val="24"/>
          <w:position w:val="1"/>
          <w:sz w:val="32"/>
          <w:szCs w:val="32"/>
          <w:lang w:val="bg-BG"/>
        </w:rPr>
        <w:t xml:space="preserve">Закономерността е, че с повишаване на надморската височина се понижават температурите на въздуха и атмосферното налягане. Във височина се увеличава количеството на валежите и продължителността на задържане </w:t>
      </w: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bg-BG"/>
        </w:rPr>
        <w:t xml:space="preserve">на снежната покривка. Тя обикновено се задържа от няколко дни до един месец в равнинните и низинните места и до 8 месеца във високата част на планините. Ветровете в планините са по-силни и с по-често проявление. </w:t>
      </w:r>
    </w:p>
    <w:p w:rsidR="007D055F" w:rsidRDefault="007D055F" w:rsidP="007D055F">
      <w:pPr>
        <w:pStyle w:val="NormalWeb"/>
        <w:kinsoku w:val="0"/>
        <w:overflowPunct w:val="0"/>
        <w:spacing w:before="0" w:beforeAutospacing="0" w:after="0" w:afterAutospacing="0"/>
        <w:textAlignment w:val="baseline"/>
      </w:pPr>
      <w:r w:rsidRPr="00D26CC7">
        <w:rPr>
          <w:rFonts w:ascii="Arial" w:eastAsiaTheme="minorEastAsia" w:hAnsi="Arial" w:cstheme="minorBidi"/>
          <w:color w:val="FF0000"/>
          <w:kern w:val="24"/>
          <w:sz w:val="32"/>
          <w:szCs w:val="32"/>
          <w:u w:val="single"/>
          <w:lang w:val="ru-RU"/>
        </w:rPr>
        <w:t>И</w:t>
      </w:r>
      <w:r w:rsidRPr="00D26CC7">
        <w:rPr>
          <w:rFonts w:ascii="Arial" w:eastAsiaTheme="minorEastAsia" w:hAnsi="Arial" w:cstheme="minorBidi"/>
          <w:color w:val="FF0000"/>
          <w:kern w:val="24"/>
          <w:position w:val="1"/>
          <w:sz w:val="32"/>
          <w:szCs w:val="32"/>
          <w:u w:val="single"/>
          <w:lang w:val="ru-RU"/>
        </w:rPr>
        <w:t>зпъкналите земни форми</w:t>
      </w:r>
      <w:r w:rsidRPr="00D26CC7">
        <w:rPr>
          <w:rFonts w:ascii="Arial" w:eastAsiaTheme="minorEastAsia" w:hAnsi="Arial" w:cstheme="minorBidi"/>
          <w:color w:val="000000"/>
          <w:kern w:val="24"/>
          <w:position w:val="1"/>
          <w:sz w:val="32"/>
          <w:szCs w:val="32"/>
          <w:lang w:val="ru-RU"/>
        </w:rPr>
        <w:t xml:space="preserve">, </w:t>
      </w: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ru-RU"/>
        </w:rPr>
        <w:t>оказват влия</w:t>
      </w: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bg-BG"/>
        </w:rPr>
        <w:t>ни</w:t>
      </w: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ru-RU"/>
        </w:rPr>
        <w:t xml:space="preserve">е върху </w:t>
      </w: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bg-BG"/>
        </w:rPr>
        <w:t xml:space="preserve">температурните условия и </w:t>
      </w: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ru-RU"/>
        </w:rPr>
        <w:t xml:space="preserve">разпределението на количеството на валежите. </w:t>
      </w: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bg-BG"/>
        </w:rPr>
        <w:t xml:space="preserve">Изпъкналите </w:t>
      </w: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ru-RU"/>
        </w:rPr>
        <w:t>форми на релефа влияят и върху посоката и скоростта на ветровете.</w:t>
      </w:r>
      <w:r w:rsidRPr="00D26CC7">
        <w:rPr>
          <w:rFonts w:ascii="Arial" w:eastAsiaTheme="minorEastAsia" w:hAnsi="Arial" w:cstheme="minorBidi"/>
          <w:color w:val="000000"/>
          <w:kern w:val="24"/>
          <w:position w:val="1"/>
          <w:sz w:val="32"/>
          <w:szCs w:val="32"/>
          <w:lang w:val="bg-BG"/>
        </w:rPr>
        <w:t xml:space="preserve"> </w:t>
      </w:r>
      <w:r w:rsidRPr="00D26CC7">
        <w:rPr>
          <w:rFonts w:ascii="Arial" w:eastAsiaTheme="minorEastAsia" w:hAnsi="Arial" w:cstheme="minorBidi"/>
          <w:color w:val="000000"/>
          <w:kern w:val="24"/>
          <w:position w:val="1"/>
          <w:sz w:val="32"/>
          <w:szCs w:val="32"/>
          <w:lang w:val="ru-RU"/>
        </w:rPr>
        <w:t>Особено характерно е влиянието на планините и най-вече на Стара планина. Всъщност тя изпълнява ролята на климатична граница. Зимно време прегражда пътя на студените въздушни маси на юг, както и на по-топлите средиземноморски въздушни маси на север. Често пъти времето от двете й страни (северна и южна) е различно. По северните склонове се образуват фьонови ветрове, а по южните бораподобни и т.н. Подобно влияние върху климата оказват и Осогово, Рила, Родопи и др.</w:t>
      </w:r>
    </w:p>
    <w:p w:rsidR="007D055F" w:rsidRPr="00D26CC7" w:rsidRDefault="007D055F" w:rsidP="007D055F">
      <w:pPr>
        <w:pStyle w:val="NormalWeb"/>
        <w:kinsoku w:val="0"/>
        <w:overflowPunct w:val="0"/>
        <w:spacing w:before="0" w:beforeAutospacing="0" w:after="0" w:afterAutospacing="0"/>
        <w:ind w:firstLine="720"/>
        <w:jc w:val="both"/>
        <w:textAlignment w:val="baseline"/>
        <w:rPr>
          <w:sz w:val="32"/>
          <w:szCs w:val="32"/>
        </w:rPr>
      </w:pPr>
    </w:p>
    <w:p w:rsidR="007D055F" w:rsidRDefault="007D055F" w:rsidP="007D055F"/>
    <w:p w:rsidR="007D055F" w:rsidRDefault="007D055F" w:rsidP="007D055F"/>
    <w:p w:rsidR="007D055F" w:rsidRDefault="007D055F" w:rsidP="007D055F"/>
    <w:p w:rsidR="00F54E48" w:rsidRDefault="00F54E48"/>
    <w:sectPr w:rsidR="00F54E48" w:rsidSect="00A21E5F">
      <w:pgSz w:w="11906" w:h="16838"/>
      <w:pgMar w:top="426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55F"/>
    <w:rsid w:val="007D055F"/>
    <w:rsid w:val="00F54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8134A9-37B7-4B88-AE4F-8C1725C36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055F"/>
    <w:pPr>
      <w:spacing w:after="200" w:line="276" w:lineRule="auto"/>
    </w:pPr>
    <w:rPr>
      <w:rFonts w:ascii="Calibri" w:eastAsia="Calibri" w:hAnsi="Calibri" w:cs="Times New Roman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055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D05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327</Words>
  <Characters>1870</Characters>
  <Application>Microsoft Office Word</Application>
  <DocSecurity>0</DocSecurity>
  <Lines>15</Lines>
  <Paragraphs>4</Paragraphs>
  <ScaleCrop>false</ScaleCrop>
  <Company>Microsoft</Company>
  <LinksUpToDate>false</LinksUpToDate>
  <CharactersWithSpaces>2193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 nachev</dc:creator>
  <cp:keywords/>
  <dc:description/>
  <cp:lastModifiedBy>plamen nachev</cp:lastModifiedBy>
  <cp:revision>1</cp:revision>
  <dcterms:created xsi:type="dcterms:W3CDTF">2018-01-17T10:38:00Z</dcterms:created>
  <dcterms:modified xsi:type="dcterms:W3CDTF">2018-01-17T10:42:00Z</dcterms:modified>
</cp:coreProperties>
</file>