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CD4" w:rsidRDefault="00EF0CD4" w:rsidP="00EF0CD4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EF0CD4" w:rsidRPr="0072612B" w:rsidRDefault="00EF0CD4" w:rsidP="00EF0CD4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Домашна работа по Български език 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–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5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Б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>клас -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10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седмица</w:t>
      </w:r>
    </w:p>
    <w:p w:rsidR="00EF0CD4" w:rsidRPr="005E7795" w:rsidRDefault="00EF0CD4" w:rsidP="00EF0CD4">
      <w:pPr>
        <w:pStyle w:val="ListParagraph"/>
        <w:numPr>
          <w:ilvl w:val="0"/>
          <w:numId w:val="1"/>
        </w:numPr>
        <w:ind w:left="0" w:firstLine="0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Урок – </w:t>
      </w:r>
      <w:r>
        <w:rPr>
          <w:rFonts w:ascii="Times New Roman" w:eastAsiaTheme="minorHAnsi" w:hAnsi="Times New Roman"/>
          <w:b/>
          <w:sz w:val="28"/>
          <w:szCs w:val="28"/>
        </w:rPr>
        <w:t>Речниково и граматично значение на думата</w:t>
      </w:r>
      <w:r>
        <w:rPr>
          <w:rFonts w:ascii="Times New Roman" w:eastAsiaTheme="minorHAnsi" w:hAnsi="Times New Roman"/>
          <w:sz w:val="28"/>
          <w:szCs w:val="28"/>
        </w:rPr>
        <w:t xml:space="preserve"> –стр.40-41 от учебника. </w:t>
      </w:r>
      <w:r w:rsidRPr="005E7795">
        <w:rPr>
          <w:rFonts w:ascii="Times New Roman" w:eastAsiaTheme="minorHAnsi" w:hAnsi="Times New Roman"/>
          <w:b/>
          <w:sz w:val="28"/>
          <w:szCs w:val="28"/>
        </w:rPr>
        <w:t>Прочетете урока, моля.</w:t>
      </w:r>
    </w:p>
    <w:p w:rsidR="00EF0CD4" w:rsidRPr="008718AA" w:rsidRDefault="00EF0CD4" w:rsidP="00EF0CD4">
      <w:pPr>
        <w:pStyle w:val="ListParagraph"/>
        <w:numPr>
          <w:ilvl w:val="0"/>
          <w:numId w:val="1"/>
        </w:numPr>
        <w:ind w:left="0" w:firstLine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Изпълнете упр.</w:t>
      </w:r>
      <w:r w:rsidRPr="00EF2236">
        <w:rPr>
          <w:rFonts w:ascii="Times New Roman" w:eastAsiaTheme="minorHAnsi" w:hAnsi="Times New Roman"/>
          <w:b/>
          <w:sz w:val="28"/>
          <w:szCs w:val="28"/>
        </w:rPr>
        <w:t>,11,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стр.23 отУчебната тетрадка</w:t>
      </w:r>
      <w:r>
        <w:rPr>
          <w:rFonts w:ascii="Times New Roman" w:eastAsiaTheme="minorHAnsi" w:hAnsi="Times New Roman"/>
          <w:b/>
          <w:sz w:val="28"/>
          <w:szCs w:val="28"/>
        </w:rPr>
        <w:t>; упр.11, стр.33 от Работните листове</w:t>
      </w:r>
    </w:p>
    <w:p w:rsidR="00EF0CD4" w:rsidRDefault="00EF0CD4" w:rsidP="00EF0CD4">
      <w:pPr>
        <w:pStyle w:val="ListParagraph"/>
        <w:ind w:left="0"/>
        <w:rPr>
          <w:rFonts w:ascii="Times New Roman" w:eastAsiaTheme="minorHAnsi" w:hAnsi="Times New Roman"/>
          <w:b/>
          <w:sz w:val="28"/>
          <w:szCs w:val="28"/>
        </w:rPr>
      </w:pPr>
      <w:r w:rsidRPr="008718AA">
        <w:rPr>
          <w:rFonts w:ascii="Times New Roman" w:eastAsiaTheme="minorHAnsi" w:hAnsi="Times New Roman"/>
          <w:b/>
          <w:sz w:val="28"/>
          <w:szCs w:val="28"/>
        </w:rPr>
        <w:t>Да знаем!!!</w:t>
      </w:r>
    </w:p>
    <w:p w:rsidR="00EF0CD4" w:rsidRDefault="00EF0CD4" w:rsidP="00EF0CD4">
      <w:pPr>
        <w:pStyle w:val="ListParagraph"/>
        <w:numPr>
          <w:ilvl w:val="0"/>
          <w:numId w:val="3"/>
        </w:numPr>
        <w:rPr>
          <w:rFonts w:ascii="Times New Roman" w:eastAsiaTheme="minorHAnsi" w:hAnsi="Times New Roman"/>
          <w:b/>
          <w:color w:val="FF0000"/>
          <w:sz w:val="28"/>
          <w:szCs w:val="28"/>
        </w:rPr>
      </w:pPr>
      <w:r w:rsidRPr="00E779C7">
        <w:rPr>
          <w:rFonts w:ascii="Times New Roman" w:eastAsiaTheme="minorHAnsi" w:hAnsi="Times New Roman"/>
          <w:b/>
          <w:color w:val="FF0000"/>
          <w:sz w:val="28"/>
          <w:szCs w:val="28"/>
        </w:rPr>
        <w:t xml:space="preserve">Речниковото значение </w:t>
      </w:r>
      <w:r>
        <w:rPr>
          <w:rFonts w:ascii="Times New Roman" w:eastAsiaTheme="minorHAnsi" w:hAnsi="Times New Roman"/>
          <w:b/>
          <w:sz w:val="28"/>
          <w:szCs w:val="28"/>
        </w:rPr>
        <w:t>се нарича още</w:t>
      </w:r>
      <w:r w:rsidRPr="00E779C7">
        <w:rPr>
          <w:rFonts w:ascii="Times New Roman" w:eastAsiaTheme="minorHAnsi" w:hAnsi="Times New Roman"/>
          <w:b/>
          <w:color w:val="FF0000"/>
          <w:sz w:val="28"/>
          <w:szCs w:val="28"/>
        </w:rPr>
        <w:t xml:space="preserve"> лексикално</w:t>
      </w:r>
      <w:r>
        <w:rPr>
          <w:rFonts w:ascii="Times New Roman" w:eastAsiaTheme="minorHAnsi" w:hAnsi="Times New Roman"/>
          <w:b/>
          <w:color w:val="FF0000"/>
          <w:sz w:val="28"/>
          <w:szCs w:val="28"/>
        </w:rPr>
        <w:t>.</w:t>
      </w:r>
    </w:p>
    <w:p w:rsidR="00EF0CD4" w:rsidRDefault="00EF0CD4" w:rsidP="00EF0CD4">
      <w:pPr>
        <w:pStyle w:val="ListParagraph"/>
        <w:numPr>
          <w:ilvl w:val="0"/>
          <w:numId w:val="3"/>
        </w:numPr>
        <w:rPr>
          <w:rFonts w:ascii="Times New Roman" w:eastAsiaTheme="minorHAnsi" w:hAnsi="Times New Roman"/>
          <w:b/>
          <w:color w:val="FF0000"/>
          <w:sz w:val="28"/>
          <w:szCs w:val="28"/>
        </w:rPr>
      </w:pPr>
      <w:r>
        <w:rPr>
          <w:rFonts w:ascii="Times New Roman" w:eastAsiaTheme="minorHAnsi" w:hAnsi="Times New Roman"/>
          <w:b/>
          <w:color w:val="FF0000"/>
          <w:sz w:val="28"/>
          <w:szCs w:val="28"/>
        </w:rPr>
        <w:t>Лексема= Дума</w:t>
      </w:r>
    </w:p>
    <w:p w:rsidR="00EF0CD4" w:rsidRDefault="00EF0CD4" w:rsidP="00EF0CD4">
      <w:pPr>
        <w:pStyle w:val="ListParagraph"/>
        <w:numPr>
          <w:ilvl w:val="0"/>
          <w:numId w:val="3"/>
        </w:numPr>
        <w:rPr>
          <w:rFonts w:ascii="Times New Roman" w:eastAsiaTheme="minorHAnsi" w:hAnsi="Times New Roman"/>
          <w:b/>
          <w:color w:val="FF0000"/>
          <w:sz w:val="28"/>
          <w:szCs w:val="28"/>
        </w:rPr>
      </w:pPr>
      <w:r>
        <w:rPr>
          <w:rFonts w:ascii="Times New Roman" w:eastAsiaTheme="minorHAnsi" w:hAnsi="Times New Roman"/>
          <w:b/>
          <w:color w:val="FF0000"/>
          <w:sz w:val="28"/>
          <w:szCs w:val="28"/>
        </w:rPr>
        <w:t>Лексикология –наука, която изучава думите в езика</w:t>
      </w:r>
    </w:p>
    <w:p w:rsidR="00EF0CD4" w:rsidRPr="00E779C7" w:rsidRDefault="00EF0CD4" w:rsidP="00EF0CD4">
      <w:pPr>
        <w:pStyle w:val="ListParagraph"/>
        <w:numPr>
          <w:ilvl w:val="0"/>
          <w:numId w:val="3"/>
        </w:numPr>
        <w:rPr>
          <w:rFonts w:ascii="Times New Roman" w:eastAsiaTheme="minorHAnsi" w:hAnsi="Times New Roman"/>
          <w:b/>
          <w:color w:val="FF0000"/>
          <w:sz w:val="28"/>
          <w:szCs w:val="28"/>
        </w:rPr>
      </w:pPr>
      <w:r w:rsidRPr="00E779C7">
        <w:rPr>
          <w:rFonts w:ascii="Times New Roman" w:eastAsiaTheme="minorHAnsi" w:hAnsi="Times New Roman"/>
          <w:sz w:val="28"/>
          <w:szCs w:val="28"/>
        </w:rPr>
        <w:t>Това, което думите означават и назовават е тяхното</w:t>
      </w:r>
      <w:r w:rsidRPr="00E779C7">
        <w:rPr>
          <w:rFonts w:ascii="Times New Roman" w:eastAsiaTheme="minorHAnsi" w:hAnsi="Times New Roman"/>
          <w:b/>
          <w:sz w:val="28"/>
          <w:szCs w:val="28"/>
        </w:rPr>
        <w:t xml:space="preserve"> речниково значение.</w:t>
      </w:r>
    </w:p>
    <w:p w:rsidR="00EF0CD4" w:rsidRPr="00E779C7" w:rsidRDefault="00EF0CD4" w:rsidP="00EF0CD4">
      <w:pPr>
        <w:pStyle w:val="ListParagraph"/>
        <w:numPr>
          <w:ilvl w:val="0"/>
          <w:numId w:val="3"/>
        </w:numPr>
        <w:rPr>
          <w:rFonts w:ascii="Times New Roman" w:eastAsiaTheme="minorHAnsi" w:hAnsi="Times New Roman"/>
          <w:b/>
          <w:color w:val="FF0000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Обяснението на думите търсим в </w:t>
      </w:r>
      <w:r w:rsidRPr="00E779C7">
        <w:rPr>
          <w:rFonts w:ascii="Times New Roman" w:eastAsiaTheme="minorHAnsi" w:hAnsi="Times New Roman"/>
          <w:b/>
          <w:sz w:val="28"/>
          <w:szCs w:val="28"/>
        </w:rPr>
        <w:t>тълковен речник</w:t>
      </w:r>
    </w:p>
    <w:p w:rsidR="00EF0CD4" w:rsidRPr="008E0DE5" w:rsidRDefault="00EF0CD4" w:rsidP="00EF0CD4">
      <w:pPr>
        <w:pStyle w:val="ListParagraph"/>
        <w:numPr>
          <w:ilvl w:val="0"/>
          <w:numId w:val="3"/>
        </w:numPr>
        <w:rPr>
          <w:rFonts w:ascii="Times New Roman" w:eastAsiaTheme="minorHAnsi" w:hAnsi="Times New Roman"/>
          <w:b/>
          <w:color w:val="FF0000"/>
          <w:sz w:val="28"/>
          <w:szCs w:val="28"/>
        </w:rPr>
      </w:pPr>
      <w:r>
        <w:rPr>
          <w:rFonts w:ascii="Times New Roman" w:eastAsiaTheme="minorHAnsi" w:hAnsi="Times New Roman"/>
          <w:color w:val="FF0000"/>
          <w:sz w:val="28"/>
          <w:szCs w:val="28"/>
        </w:rPr>
        <w:t>Граматично значение –</w:t>
      </w:r>
      <w:r>
        <w:rPr>
          <w:rFonts w:ascii="Times New Roman" w:eastAsiaTheme="minorHAnsi" w:hAnsi="Times New Roman"/>
          <w:sz w:val="28"/>
          <w:szCs w:val="28"/>
        </w:rPr>
        <w:t>определяме думите като част на речта и признаците , които има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522"/>
        <w:gridCol w:w="4529"/>
      </w:tblGrid>
      <w:tr w:rsidR="00EF0CD4" w:rsidTr="00234A23">
        <w:tc>
          <w:tcPr>
            <w:tcW w:w="5310" w:type="dxa"/>
            <w:shd w:val="clear" w:color="auto" w:fill="FF0000"/>
          </w:tcPr>
          <w:p w:rsidR="00EF0CD4" w:rsidRDefault="00EF0CD4" w:rsidP="00234A23">
            <w:pPr>
              <w:pStyle w:val="ListParagraph"/>
              <w:ind w:left="0"/>
              <w:jc w:val="center"/>
              <w:rPr>
                <w:rFonts w:ascii="Times New Roman" w:eastAsiaTheme="minorHAnsi" w:hAnsi="Times New Roman"/>
                <w:b/>
                <w:color w:val="FF0000"/>
                <w:sz w:val="28"/>
                <w:szCs w:val="28"/>
              </w:rPr>
            </w:pPr>
            <w:r w:rsidRPr="000E4E97">
              <w:rPr>
                <w:rFonts w:ascii="Times New Roman" w:eastAsiaTheme="minorHAnsi" w:hAnsi="Times New Roman"/>
                <w:b/>
                <w:sz w:val="28"/>
                <w:szCs w:val="28"/>
              </w:rPr>
              <w:t>Речниково значение</w:t>
            </w:r>
          </w:p>
        </w:tc>
        <w:tc>
          <w:tcPr>
            <w:tcW w:w="5311" w:type="dxa"/>
            <w:shd w:val="clear" w:color="auto" w:fill="FF0000"/>
          </w:tcPr>
          <w:p w:rsidR="00EF0CD4" w:rsidRDefault="00EF0CD4" w:rsidP="00234A23">
            <w:pPr>
              <w:pStyle w:val="ListParagraph"/>
              <w:ind w:left="0"/>
              <w:jc w:val="center"/>
              <w:rPr>
                <w:rFonts w:ascii="Times New Roman" w:eastAsiaTheme="minorHAnsi" w:hAnsi="Times New Roman"/>
                <w:b/>
                <w:color w:val="FF0000"/>
                <w:sz w:val="28"/>
                <w:szCs w:val="28"/>
              </w:rPr>
            </w:pPr>
            <w:r w:rsidRPr="000E4E97">
              <w:rPr>
                <w:rFonts w:ascii="Times New Roman" w:eastAsiaTheme="minorHAnsi" w:hAnsi="Times New Roman"/>
                <w:b/>
                <w:sz w:val="28"/>
                <w:szCs w:val="28"/>
              </w:rPr>
              <w:t>Граматично значение</w:t>
            </w:r>
          </w:p>
        </w:tc>
      </w:tr>
      <w:tr w:rsidR="00EF0CD4" w:rsidTr="00234A23">
        <w:tc>
          <w:tcPr>
            <w:tcW w:w="5310" w:type="dxa"/>
          </w:tcPr>
          <w:p w:rsidR="00EF0CD4" w:rsidRPr="008E0DE5" w:rsidRDefault="00EF0CD4" w:rsidP="00234A23">
            <w:pPr>
              <w:pStyle w:val="ListParagraph"/>
              <w:ind w:left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8E0DE5">
              <w:rPr>
                <w:rFonts w:ascii="Times New Roman" w:eastAsiaTheme="minorHAnsi" w:hAnsi="Times New Roman"/>
                <w:b/>
                <w:sz w:val="28"/>
                <w:szCs w:val="28"/>
              </w:rPr>
              <w:t>Коледа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-</w:t>
            </w:r>
            <w:r w:rsidRPr="008E0DE5">
              <w:rPr>
                <w:rFonts w:ascii="Times New Roman" w:hAnsi="Times New Roman"/>
                <w:i/>
                <w:color w:val="444444"/>
                <w:sz w:val="28"/>
                <w:szCs w:val="28"/>
              </w:rPr>
              <w:t>Голям християнски празник на 25 декември, посветен на раждането на Христос (Рождество Христово), с богати ритуали за здраве и плодородие</w:t>
            </w:r>
          </w:p>
        </w:tc>
        <w:tc>
          <w:tcPr>
            <w:tcW w:w="5311" w:type="dxa"/>
          </w:tcPr>
          <w:p w:rsidR="00EF0CD4" w:rsidRPr="008E0DE5" w:rsidRDefault="00EF0CD4" w:rsidP="00234A23">
            <w:pPr>
              <w:pStyle w:val="ListParagraph"/>
              <w:ind w:left="0"/>
              <w:rPr>
                <w:rFonts w:ascii="Times New Roman" w:eastAsiaTheme="minorHAnsi" w:hAnsi="Times New Roman"/>
                <w:i/>
                <w:sz w:val="28"/>
                <w:szCs w:val="28"/>
              </w:rPr>
            </w:pPr>
            <w:r w:rsidRPr="008E0DE5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Коледа – </w:t>
            </w:r>
            <w:r w:rsidRPr="008E0DE5">
              <w:rPr>
                <w:rFonts w:ascii="Times New Roman" w:eastAsiaTheme="minorHAnsi" w:hAnsi="Times New Roman"/>
                <w:i/>
                <w:sz w:val="28"/>
                <w:szCs w:val="28"/>
              </w:rPr>
              <w:t xml:space="preserve">същ.нар. име, ж.р. ед.ч., нечленувано; </w:t>
            </w:r>
          </w:p>
          <w:p w:rsidR="00EF0CD4" w:rsidRPr="008E0DE5" w:rsidRDefault="00EF0CD4" w:rsidP="00234A23">
            <w:pPr>
              <w:pStyle w:val="ListParagraph"/>
              <w:ind w:left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8E0DE5">
              <w:rPr>
                <w:rFonts w:ascii="Times New Roman" w:eastAsiaTheme="minorHAnsi" w:hAnsi="Times New Roman"/>
                <w:b/>
                <w:sz w:val="28"/>
                <w:szCs w:val="28"/>
              </w:rPr>
              <w:t>КоледаТА</w:t>
            </w:r>
            <w:r w:rsidRPr="008E0DE5">
              <w:rPr>
                <w:rFonts w:ascii="Times New Roman" w:eastAsiaTheme="minorHAnsi" w:hAnsi="Times New Roman"/>
                <w:i/>
                <w:sz w:val="28"/>
                <w:szCs w:val="28"/>
              </w:rPr>
              <w:t xml:space="preserve"> -членувано</w:t>
            </w:r>
          </w:p>
        </w:tc>
      </w:tr>
    </w:tbl>
    <w:p w:rsidR="00EF0CD4" w:rsidRPr="000E4E97" w:rsidRDefault="00EF0CD4" w:rsidP="00EF0CD4">
      <w:pPr>
        <w:pStyle w:val="ListParagraph"/>
        <w:rPr>
          <w:rFonts w:ascii="Times New Roman" w:eastAsiaTheme="minorHAnsi" w:hAnsi="Times New Roman"/>
          <w:b/>
          <w:color w:val="FF0000"/>
          <w:sz w:val="28"/>
          <w:szCs w:val="28"/>
        </w:rPr>
      </w:pPr>
    </w:p>
    <w:p w:rsidR="00EF0CD4" w:rsidRPr="00E779C7" w:rsidRDefault="00EF0CD4" w:rsidP="00EF0CD4">
      <w:pPr>
        <w:pStyle w:val="ListParagraph"/>
        <w:rPr>
          <w:rFonts w:ascii="Times New Roman" w:eastAsiaTheme="minorHAnsi" w:hAnsi="Times New Roman"/>
          <w:b/>
          <w:color w:val="FF0000"/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051"/>
      </w:tblGrid>
      <w:tr w:rsidR="00EF0CD4" w:rsidTr="00234A23">
        <w:tc>
          <w:tcPr>
            <w:tcW w:w="10621" w:type="dxa"/>
          </w:tcPr>
          <w:p w:rsidR="00EF0CD4" w:rsidRPr="000E4E97" w:rsidRDefault="00EF0CD4" w:rsidP="00234A23">
            <w:pPr>
              <w:pStyle w:val="ListParagraph"/>
              <w:ind w:left="0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0E4E97">
              <w:rPr>
                <w:rFonts w:ascii="Times New Roman" w:eastAsiaTheme="minorHAnsi" w:hAnsi="Times New Roman"/>
                <w:b/>
                <w:sz w:val="24"/>
                <w:szCs w:val="24"/>
              </w:rPr>
              <w:t>ЧАСТИ НА РЕЧТА</w:t>
            </w:r>
          </w:p>
        </w:tc>
      </w:tr>
      <w:tr w:rsidR="00EF0CD4" w:rsidTr="00234A23">
        <w:tc>
          <w:tcPr>
            <w:tcW w:w="10621" w:type="dxa"/>
          </w:tcPr>
          <w:p w:rsidR="00EF0CD4" w:rsidRPr="000E4E97" w:rsidRDefault="00EF0CD4" w:rsidP="00EF0CD4">
            <w:pPr>
              <w:pStyle w:val="ListParagraph"/>
              <w:numPr>
                <w:ilvl w:val="0"/>
                <w:numId w:val="3"/>
              </w:numPr>
              <w:ind w:left="0" w:firstLine="0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0E4E97">
              <w:rPr>
                <w:rFonts w:ascii="Times New Roman" w:eastAsiaTheme="minorHAnsi" w:hAnsi="Times New Roman"/>
                <w:b/>
                <w:sz w:val="24"/>
                <w:szCs w:val="24"/>
              </w:rPr>
              <w:t>Съществително име –род, число, определителен член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(--ът/ят; -а/я; -та, -то, те)</w:t>
            </w:r>
          </w:p>
        </w:tc>
      </w:tr>
      <w:tr w:rsidR="00EF0CD4" w:rsidTr="00234A23">
        <w:tc>
          <w:tcPr>
            <w:tcW w:w="10621" w:type="dxa"/>
          </w:tcPr>
          <w:p w:rsidR="00EF0CD4" w:rsidRPr="000E4E97" w:rsidRDefault="00EF0CD4" w:rsidP="00EF0CD4">
            <w:pPr>
              <w:pStyle w:val="ListParagraph"/>
              <w:numPr>
                <w:ilvl w:val="0"/>
                <w:numId w:val="3"/>
              </w:numPr>
              <w:ind w:left="0" w:firstLine="0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0E4E97">
              <w:rPr>
                <w:rFonts w:ascii="Times New Roman" w:eastAsiaTheme="minorHAnsi" w:hAnsi="Times New Roman"/>
                <w:b/>
                <w:sz w:val="24"/>
                <w:szCs w:val="24"/>
              </w:rPr>
              <w:t>Прилагателно име–род, число, определителен член</w:t>
            </w:r>
          </w:p>
        </w:tc>
      </w:tr>
      <w:tr w:rsidR="00EF0CD4" w:rsidTr="00234A23">
        <w:tc>
          <w:tcPr>
            <w:tcW w:w="10621" w:type="dxa"/>
          </w:tcPr>
          <w:p w:rsidR="00EF0CD4" w:rsidRPr="000E4E97" w:rsidRDefault="00EF0CD4" w:rsidP="00EF0CD4">
            <w:pPr>
              <w:pStyle w:val="ListParagraph"/>
              <w:numPr>
                <w:ilvl w:val="0"/>
                <w:numId w:val="3"/>
              </w:numPr>
              <w:ind w:left="0" w:firstLine="0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0E4E97">
              <w:rPr>
                <w:rFonts w:ascii="Times New Roman" w:eastAsiaTheme="minorHAnsi" w:hAnsi="Times New Roman"/>
                <w:b/>
                <w:sz w:val="24"/>
                <w:szCs w:val="24"/>
              </w:rPr>
              <w:t>Числително име –редно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Pr="000E4E97">
              <w:rPr>
                <w:rFonts w:ascii="Times New Roman" w:eastAsiaTheme="minorHAnsi" w:hAnsi="Times New Roman"/>
                <w:b/>
                <w:sz w:val="24"/>
                <w:szCs w:val="24"/>
              </w:rPr>
              <w:t>(едно, пет, сто) или бройно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Pr="000E4E97">
              <w:rPr>
                <w:rFonts w:ascii="Times New Roman" w:eastAsiaTheme="minorHAnsi" w:hAnsi="Times New Roman"/>
                <w:b/>
                <w:sz w:val="24"/>
                <w:szCs w:val="24"/>
              </w:rPr>
              <w:t>(първи, пети, осми  др.). Ако е редно –има род, число, определителен член</w:t>
            </w:r>
          </w:p>
        </w:tc>
      </w:tr>
      <w:tr w:rsidR="00EF0CD4" w:rsidTr="00234A23">
        <w:tc>
          <w:tcPr>
            <w:tcW w:w="10621" w:type="dxa"/>
          </w:tcPr>
          <w:p w:rsidR="00EF0CD4" w:rsidRPr="000E4E97" w:rsidRDefault="00EF0CD4" w:rsidP="00EF0CD4">
            <w:pPr>
              <w:pStyle w:val="ListParagraph"/>
              <w:numPr>
                <w:ilvl w:val="0"/>
                <w:numId w:val="3"/>
              </w:numPr>
              <w:ind w:left="0" w:firstLine="0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0E4E97">
              <w:rPr>
                <w:rFonts w:ascii="Times New Roman" w:eastAsiaTheme="minorHAnsi" w:hAnsi="Times New Roman"/>
                <w:b/>
                <w:sz w:val="24"/>
                <w:szCs w:val="24"/>
              </w:rPr>
              <w:t>Глагол –лице, число, време</w:t>
            </w:r>
          </w:p>
        </w:tc>
      </w:tr>
      <w:tr w:rsidR="00EF0CD4" w:rsidTr="00234A23">
        <w:tc>
          <w:tcPr>
            <w:tcW w:w="10621" w:type="dxa"/>
          </w:tcPr>
          <w:p w:rsidR="00EF0CD4" w:rsidRPr="000E4E97" w:rsidRDefault="00EF0CD4" w:rsidP="00EF0CD4">
            <w:pPr>
              <w:pStyle w:val="ListParagraph"/>
              <w:numPr>
                <w:ilvl w:val="0"/>
                <w:numId w:val="3"/>
              </w:numPr>
              <w:ind w:left="0" w:firstLine="0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0E4E97">
              <w:rPr>
                <w:rFonts w:ascii="Times New Roman" w:eastAsiaTheme="minorHAnsi" w:hAnsi="Times New Roman"/>
                <w:b/>
                <w:sz w:val="24"/>
                <w:szCs w:val="24"/>
              </w:rPr>
              <w:t>Местоимение –аз,ти,той, тя, то, ние, вие, те</w:t>
            </w:r>
          </w:p>
        </w:tc>
      </w:tr>
      <w:tr w:rsidR="00EF0CD4" w:rsidTr="00234A23">
        <w:tc>
          <w:tcPr>
            <w:tcW w:w="10621" w:type="dxa"/>
          </w:tcPr>
          <w:p w:rsidR="00EF0CD4" w:rsidRPr="000E4E97" w:rsidRDefault="00EF0CD4" w:rsidP="00EF0CD4">
            <w:pPr>
              <w:pStyle w:val="ListParagraph"/>
              <w:numPr>
                <w:ilvl w:val="0"/>
                <w:numId w:val="3"/>
              </w:numPr>
              <w:ind w:left="0" w:firstLine="0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0E4E97">
              <w:rPr>
                <w:rFonts w:ascii="Times New Roman" w:eastAsiaTheme="minorHAnsi" w:hAnsi="Times New Roman"/>
                <w:b/>
                <w:sz w:val="24"/>
                <w:szCs w:val="24"/>
              </w:rPr>
              <w:t>Съюз –и, но,че,защото и др.</w:t>
            </w:r>
          </w:p>
        </w:tc>
      </w:tr>
      <w:tr w:rsidR="00EF0CD4" w:rsidTr="00234A23">
        <w:tc>
          <w:tcPr>
            <w:tcW w:w="10621" w:type="dxa"/>
          </w:tcPr>
          <w:p w:rsidR="00EF0CD4" w:rsidRPr="000E4E97" w:rsidRDefault="00EF0CD4" w:rsidP="00EF0CD4">
            <w:pPr>
              <w:pStyle w:val="ListParagraph"/>
              <w:numPr>
                <w:ilvl w:val="0"/>
                <w:numId w:val="3"/>
              </w:numPr>
              <w:ind w:left="0" w:firstLine="0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0E4E97">
              <w:rPr>
                <w:rFonts w:ascii="Times New Roman" w:eastAsiaTheme="minorHAnsi" w:hAnsi="Times New Roman"/>
                <w:b/>
                <w:sz w:val="24"/>
                <w:szCs w:val="24"/>
              </w:rPr>
              <w:t>Предлози-в, на, от , до и др.</w:t>
            </w:r>
          </w:p>
        </w:tc>
      </w:tr>
      <w:tr w:rsidR="00EF0CD4" w:rsidTr="00234A23">
        <w:tc>
          <w:tcPr>
            <w:tcW w:w="10621" w:type="dxa"/>
          </w:tcPr>
          <w:p w:rsidR="00EF0CD4" w:rsidRPr="000E4E97" w:rsidRDefault="00EF0CD4" w:rsidP="00EF0CD4">
            <w:pPr>
              <w:pStyle w:val="ListParagraph"/>
              <w:numPr>
                <w:ilvl w:val="0"/>
                <w:numId w:val="3"/>
              </w:numPr>
              <w:ind w:left="0" w:firstLine="0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0E4E97">
              <w:rPr>
                <w:rFonts w:ascii="Times New Roman" w:eastAsiaTheme="minorHAnsi" w:hAnsi="Times New Roman"/>
                <w:b/>
                <w:sz w:val="24"/>
                <w:szCs w:val="24"/>
              </w:rPr>
              <w:t>Наречия –горе, долу, вчера, утре, днес, лесно, бързо и др.</w:t>
            </w:r>
          </w:p>
        </w:tc>
      </w:tr>
      <w:tr w:rsidR="00EF0CD4" w:rsidTr="00234A23">
        <w:tc>
          <w:tcPr>
            <w:tcW w:w="10621" w:type="dxa"/>
          </w:tcPr>
          <w:p w:rsidR="00EF0CD4" w:rsidRPr="000E4E97" w:rsidRDefault="00EF0CD4" w:rsidP="00EF0CD4">
            <w:pPr>
              <w:pStyle w:val="ListParagraph"/>
              <w:numPr>
                <w:ilvl w:val="0"/>
                <w:numId w:val="3"/>
              </w:numPr>
              <w:ind w:left="0" w:firstLine="0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0E4E97">
              <w:rPr>
                <w:rFonts w:ascii="Times New Roman" w:eastAsiaTheme="minorHAnsi" w:hAnsi="Times New Roman"/>
                <w:b/>
                <w:sz w:val="24"/>
                <w:szCs w:val="24"/>
              </w:rPr>
              <w:t>Частици –да, не, се, си, ще</w:t>
            </w:r>
          </w:p>
        </w:tc>
      </w:tr>
      <w:tr w:rsidR="00EF0CD4" w:rsidTr="00234A23">
        <w:tc>
          <w:tcPr>
            <w:tcW w:w="10621" w:type="dxa"/>
          </w:tcPr>
          <w:p w:rsidR="00EF0CD4" w:rsidRPr="000E4E97" w:rsidRDefault="00EF0CD4" w:rsidP="00EF0CD4">
            <w:pPr>
              <w:pStyle w:val="ListParagraph"/>
              <w:numPr>
                <w:ilvl w:val="0"/>
                <w:numId w:val="3"/>
              </w:numPr>
              <w:ind w:left="0" w:firstLine="0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0E4E97">
              <w:rPr>
                <w:rFonts w:ascii="Times New Roman" w:eastAsiaTheme="minorHAnsi" w:hAnsi="Times New Roman"/>
                <w:b/>
                <w:sz w:val="24"/>
                <w:szCs w:val="24"/>
              </w:rPr>
              <w:t>Мецдуметия –ох, ах, брей, иха, оха и др.</w:t>
            </w:r>
          </w:p>
        </w:tc>
      </w:tr>
    </w:tbl>
    <w:p w:rsidR="00EF0CD4" w:rsidRDefault="00EF0CD4" w:rsidP="00EF0CD4">
      <w:pPr>
        <w:pStyle w:val="ListParagraph"/>
        <w:ind w:left="0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EF0CD4" w:rsidRDefault="00EF0CD4" w:rsidP="00EF0CD4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EF0CD4" w:rsidRDefault="00EF0CD4" w:rsidP="00EF0CD4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EF0CD4" w:rsidRPr="0019384D" w:rsidRDefault="00EF0CD4" w:rsidP="00EF0CD4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19384D">
        <w:rPr>
          <w:rFonts w:ascii="Times New Roman" w:eastAsiaTheme="minorHAnsi" w:hAnsi="Times New Roman"/>
          <w:b/>
          <w:sz w:val="28"/>
          <w:szCs w:val="28"/>
          <w:u w:val="single"/>
        </w:rPr>
        <w:t>Домашна рабо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та по Литература – 5 Б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 клас - 10</w:t>
      </w:r>
      <w:r w:rsidRPr="0019384D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седмица</w:t>
      </w:r>
    </w:p>
    <w:p w:rsidR="00EF0CD4" w:rsidRPr="00EF2236" w:rsidRDefault="00EF0CD4" w:rsidP="00EF0CD4">
      <w:pPr>
        <w:pStyle w:val="ListParagraph"/>
        <w:numPr>
          <w:ilvl w:val="0"/>
          <w:numId w:val="2"/>
        </w:numPr>
        <w:rPr>
          <w:rFonts w:ascii="Times New Roman" w:eastAsiaTheme="minorHAnsi" w:hAnsi="Times New Roman"/>
          <w:sz w:val="28"/>
          <w:szCs w:val="28"/>
        </w:rPr>
      </w:pPr>
      <w:r w:rsidRPr="00EF2236">
        <w:rPr>
          <w:rFonts w:ascii="Times New Roman" w:eastAsiaTheme="minorHAnsi" w:hAnsi="Times New Roman"/>
          <w:sz w:val="28"/>
          <w:szCs w:val="28"/>
        </w:rPr>
        <w:t>Научете</w:t>
      </w:r>
      <w:r>
        <w:rPr>
          <w:rFonts w:ascii="Times New Roman" w:eastAsiaTheme="minorHAnsi" w:hAnsi="Times New Roman"/>
          <w:sz w:val="28"/>
          <w:szCs w:val="28"/>
        </w:rPr>
        <w:t xml:space="preserve"> всички</w:t>
      </w:r>
      <w:r w:rsidRPr="00EF2236">
        <w:rPr>
          <w:rFonts w:ascii="Times New Roman" w:eastAsiaTheme="minorHAnsi" w:hAnsi="Times New Roman"/>
          <w:sz w:val="28"/>
          <w:szCs w:val="28"/>
        </w:rPr>
        <w:t xml:space="preserve"> реплики от сценария за Коледа</w:t>
      </w:r>
    </w:p>
    <w:p w:rsidR="00EF0CD4" w:rsidRDefault="00EF0CD4" w:rsidP="00EF0CD4">
      <w:pPr>
        <w:pStyle w:val="ListParagraph"/>
        <w:ind w:left="0"/>
        <w:jc w:val="center"/>
        <w:rPr>
          <w:rFonts w:ascii="Times New Roman" w:eastAsiaTheme="minorHAnsi" w:hAnsi="Times New Roman"/>
          <w:b/>
          <w:color w:val="002060"/>
          <w:sz w:val="28"/>
          <w:szCs w:val="28"/>
          <w:u w:val="single"/>
        </w:rPr>
      </w:pPr>
    </w:p>
    <w:p w:rsidR="00EF0CD4" w:rsidRPr="000C7444" w:rsidRDefault="00EF0CD4" w:rsidP="00EF0CD4">
      <w:pPr>
        <w:pStyle w:val="ListParagraph"/>
        <w:ind w:left="0"/>
        <w:jc w:val="center"/>
        <w:rPr>
          <w:rFonts w:ascii="Times New Roman" w:eastAsiaTheme="minorHAnsi" w:hAnsi="Times New Roman"/>
          <w:b/>
          <w:color w:val="002060"/>
          <w:sz w:val="28"/>
          <w:szCs w:val="28"/>
          <w:u w:val="single"/>
        </w:rPr>
      </w:pPr>
      <w:r>
        <w:rPr>
          <w:rFonts w:ascii="Times New Roman" w:eastAsiaTheme="minorHAnsi" w:hAnsi="Times New Roman"/>
          <w:b/>
          <w:color w:val="002060"/>
          <w:sz w:val="28"/>
          <w:szCs w:val="28"/>
          <w:u w:val="single"/>
        </w:rPr>
        <w:t>Домашна работа по История и цивилизация</w:t>
      </w:r>
      <w:r>
        <w:rPr>
          <w:rFonts w:ascii="Times New Roman" w:eastAsiaTheme="minorHAnsi" w:hAnsi="Times New Roman"/>
          <w:b/>
          <w:color w:val="002060"/>
          <w:sz w:val="28"/>
          <w:szCs w:val="28"/>
          <w:u w:val="single"/>
        </w:rPr>
        <w:t xml:space="preserve"> – 5 Б</w:t>
      </w:r>
      <w:bookmarkStart w:id="0" w:name="_GoBack"/>
      <w:bookmarkEnd w:id="0"/>
      <w:r>
        <w:rPr>
          <w:rFonts w:ascii="Times New Roman" w:eastAsiaTheme="minorHAnsi" w:hAnsi="Times New Roman"/>
          <w:b/>
          <w:color w:val="002060"/>
          <w:sz w:val="28"/>
          <w:szCs w:val="28"/>
          <w:u w:val="single"/>
        </w:rPr>
        <w:t xml:space="preserve">  клас - 10</w:t>
      </w:r>
      <w:r w:rsidRPr="000C7444">
        <w:rPr>
          <w:rFonts w:ascii="Times New Roman" w:eastAsiaTheme="minorHAnsi" w:hAnsi="Times New Roman"/>
          <w:b/>
          <w:color w:val="002060"/>
          <w:sz w:val="28"/>
          <w:szCs w:val="28"/>
          <w:u w:val="single"/>
        </w:rPr>
        <w:t xml:space="preserve"> седмица</w:t>
      </w:r>
    </w:p>
    <w:p w:rsidR="00EF0CD4" w:rsidRDefault="00EF0CD4" w:rsidP="00EF0CD4">
      <w:pPr>
        <w:jc w:val="center"/>
        <w:rPr>
          <w:rFonts w:ascii="Times New Roman" w:eastAsiaTheme="minorHAnsi" w:hAnsi="Times New Roman"/>
          <w:b/>
          <w:color w:val="002060"/>
          <w:sz w:val="28"/>
          <w:szCs w:val="28"/>
        </w:rPr>
      </w:pPr>
      <w:r w:rsidRPr="0019384D">
        <w:rPr>
          <w:rFonts w:ascii="Times New Roman" w:eastAsiaTheme="minorHAnsi" w:hAnsi="Times New Roman"/>
          <w:b/>
          <w:color w:val="002060"/>
          <w:sz w:val="28"/>
          <w:szCs w:val="28"/>
        </w:rPr>
        <w:t>Урок</w:t>
      </w:r>
      <w:r>
        <w:rPr>
          <w:rFonts w:ascii="Times New Roman" w:eastAsiaTheme="minorHAnsi" w:hAnsi="Times New Roman"/>
          <w:b/>
          <w:color w:val="002060"/>
          <w:sz w:val="28"/>
          <w:szCs w:val="28"/>
        </w:rPr>
        <w:t xml:space="preserve"> – Древна Тракия. Царството на одрисите –стр.92 от Учебника</w:t>
      </w:r>
    </w:p>
    <w:p w:rsidR="00EF0CD4" w:rsidRDefault="00EF0CD4" w:rsidP="00EF0CD4">
      <w:pPr>
        <w:jc w:val="center"/>
        <w:rPr>
          <w:rFonts w:ascii="Times New Roman" w:eastAsiaTheme="minorHAnsi" w:hAnsi="Times New Roman"/>
          <w:b/>
          <w:color w:val="002060"/>
          <w:sz w:val="28"/>
          <w:szCs w:val="28"/>
        </w:rPr>
      </w:pPr>
      <w:r>
        <w:rPr>
          <w:rFonts w:ascii="Times New Roman" w:eastAsiaTheme="minorHAnsi" w:hAnsi="Times New Roman"/>
          <w:b/>
          <w:color w:val="002060"/>
          <w:sz w:val="28"/>
          <w:szCs w:val="28"/>
        </w:rPr>
        <w:t>Прочетете 2 пъти урока, моля</w:t>
      </w:r>
    </w:p>
    <w:p w:rsidR="00EF0CD4" w:rsidRDefault="00EF0CD4" w:rsidP="00EF0CD4">
      <w:pPr>
        <w:rPr>
          <w:rFonts w:ascii="Times New Roman" w:eastAsiaTheme="minorHAnsi" w:hAnsi="Times New Roman"/>
          <w:b/>
          <w:color w:val="002060"/>
          <w:sz w:val="28"/>
          <w:szCs w:val="28"/>
        </w:rPr>
      </w:pPr>
      <w:r w:rsidRPr="00667FF9">
        <w:rPr>
          <w:rFonts w:ascii="Times New Roman" w:eastAsiaTheme="minorHAnsi" w:hAnsi="Times New Roman"/>
          <w:b/>
          <w:noProof/>
          <w:color w:val="002060"/>
          <w:sz w:val="28"/>
          <w:szCs w:val="28"/>
          <w:lang w:val="en-GB" w:eastAsia="en-GB"/>
        </w:rPr>
        <w:drawing>
          <wp:inline distT="0" distB="0" distL="0" distR="0" wp14:anchorId="584DF2E1" wp14:editId="416B89D0">
            <wp:extent cx="2990335" cy="2242750"/>
            <wp:effectExtent l="0" t="0" r="63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22809" cy="226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b/>
          <w:color w:val="002060"/>
          <w:sz w:val="28"/>
          <w:szCs w:val="28"/>
        </w:rPr>
        <w:t xml:space="preserve">     </w:t>
      </w:r>
      <w:r w:rsidRPr="00667FF9">
        <w:rPr>
          <w:rFonts w:ascii="Times New Roman" w:eastAsiaTheme="minorHAnsi" w:hAnsi="Times New Roman"/>
          <w:b/>
          <w:noProof/>
          <w:color w:val="002060"/>
          <w:sz w:val="28"/>
          <w:szCs w:val="28"/>
          <w:lang w:val="en-GB" w:eastAsia="en-GB"/>
        </w:rPr>
        <w:drawing>
          <wp:inline distT="0" distB="0" distL="0" distR="0" wp14:anchorId="5592D5DD" wp14:editId="7D236F4D">
            <wp:extent cx="2916195" cy="2187147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63731" cy="222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D4" w:rsidRDefault="00EF0CD4" w:rsidP="00EF0CD4">
      <w:pPr>
        <w:rPr>
          <w:rFonts w:ascii="Times New Roman" w:eastAsiaTheme="minorHAnsi" w:hAnsi="Times New Roman"/>
          <w:b/>
          <w:color w:val="002060"/>
          <w:sz w:val="28"/>
          <w:szCs w:val="28"/>
        </w:rPr>
      </w:pPr>
    </w:p>
    <w:p w:rsidR="00EF0CD4" w:rsidRDefault="00EF0CD4" w:rsidP="00EF0CD4">
      <w:pPr>
        <w:rPr>
          <w:rFonts w:ascii="Times New Roman" w:eastAsiaTheme="minorHAnsi" w:hAnsi="Times New Roman"/>
          <w:b/>
          <w:color w:val="002060"/>
          <w:sz w:val="28"/>
          <w:szCs w:val="28"/>
        </w:rPr>
      </w:pPr>
      <w:r w:rsidRPr="00667FF9">
        <w:rPr>
          <w:rFonts w:ascii="Times New Roman" w:eastAsiaTheme="minorHAnsi" w:hAnsi="Times New Roman"/>
          <w:b/>
          <w:noProof/>
          <w:color w:val="002060"/>
          <w:sz w:val="28"/>
          <w:szCs w:val="28"/>
          <w:lang w:val="en-GB" w:eastAsia="en-GB"/>
        </w:rPr>
        <w:drawing>
          <wp:inline distT="0" distB="0" distL="0" distR="0" wp14:anchorId="5371CC04" wp14:editId="4FAC96C9">
            <wp:extent cx="3047999" cy="22860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4384" cy="229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b/>
          <w:color w:val="002060"/>
          <w:sz w:val="28"/>
          <w:szCs w:val="28"/>
        </w:rPr>
        <w:t xml:space="preserve">   </w:t>
      </w:r>
      <w:r w:rsidRPr="00667FF9">
        <w:rPr>
          <w:rFonts w:ascii="Times New Roman" w:eastAsiaTheme="minorHAnsi" w:hAnsi="Times New Roman"/>
          <w:b/>
          <w:noProof/>
          <w:color w:val="002060"/>
          <w:sz w:val="28"/>
          <w:szCs w:val="28"/>
          <w:lang w:val="en-GB" w:eastAsia="en-GB"/>
        </w:rPr>
        <w:drawing>
          <wp:inline distT="0" distB="0" distL="0" distR="0" wp14:anchorId="2B2174FD" wp14:editId="3D91CAD4">
            <wp:extent cx="2992582" cy="2244437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4788" cy="225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D4" w:rsidRDefault="00EF0CD4" w:rsidP="00EF0CD4">
      <w:pPr>
        <w:rPr>
          <w:rFonts w:ascii="Times New Roman" w:eastAsiaTheme="minorHAnsi" w:hAnsi="Times New Roman"/>
          <w:b/>
          <w:color w:val="002060"/>
          <w:sz w:val="28"/>
          <w:szCs w:val="28"/>
        </w:rPr>
      </w:pPr>
    </w:p>
    <w:p w:rsidR="00EF0CD4" w:rsidRDefault="00EF0CD4" w:rsidP="00EF0CD4">
      <w:pPr>
        <w:rPr>
          <w:rFonts w:ascii="Times New Roman" w:eastAsiaTheme="minorHAnsi" w:hAnsi="Times New Roman"/>
          <w:b/>
          <w:color w:val="002060"/>
          <w:sz w:val="28"/>
          <w:szCs w:val="28"/>
        </w:rPr>
      </w:pPr>
      <w:r w:rsidRPr="00667FF9">
        <w:rPr>
          <w:rFonts w:ascii="Times New Roman" w:eastAsiaTheme="minorHAnsi" w:hAnsi="Times New Roman"/>
          <w:b/>
          <w:noProof/>
          <w:color w:val="002060"/>
          <w:sz w:val="28"/>
          <w:szCs w:val="28"/>
          <w:lang w:val="en-GB" w:eastAsia="en-GB"/>
        </w:rPr>
        <w:drawing>
          <wp:inline distT="0" distB="0" distL="0" distR="0" wp14:anchorId="1D1EF458" wp14:editId="479098D4">
            <wp:extent cx="2990215" cy="2242661"/>
            <wp:effectExtent l="0" t="0" r="63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1036" cy="228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b/>
          <w:color w:val="002060"/>
          <w:sz w:val="28"/>
          <w:szCs w:val="28"/>
        </w:rPr>
        <w:t xml:space="preserve">    </w:t>
      </w:r>
      <w:r>
        <w:rPr>
          <w:noProof/>
          <w:lang w:val="en-GB" w:eastAsia="en-GB"/>
        </w:rPr>
        <w:drawing>
          <wp:inline distT="0" distB="0" distL="0" distR="0" wp14:anchorId="1143D416" wp14:editId="722C0603">
            <wp:extent cx="2990335" cy="2248843"/>
            <wp:effectExtent l="0" t="0" r="635" b="0"/>
            <wp:docPr id="9" name="Picture 9" descr="https://image.slidesharecdn.com/random-130929082121-phpapp01/95/-8-638.jpg?cb=1380442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slidesharecdn.com/random-130929082121-phpapp01/95/-8-638.jpg?cb=13804429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68" cy="228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D4" w:rsidRPr="000E4E97" w:rsidRDefault="00EF0CD4" w:rsidP="00EF0CD4">
      <w:pPr>
        <w:rPr>
          <w:rFonts w:ascii="Times New Roman" w:eastAsiaTheme="minorHAnsi" w:hAnsi="Times New Roman"/>
          <w:b/>
          <w:color w:val="002060"/>
          <w:sz w:val="28"/>
          <w:szCs w:val="28"/>
        </w:rPr>
      </w:pPr>
    </w:p>
    <w:p w:rsidR="00055EAB" w:rsidRDefault="00055EAB"/>
    <w:sectPr w:rsidR="00055EAB" w:rsidSect="00667FF9">
      <w:pgSz w:w="11906" w:h="16838"/>
      <w:pgMar w:top="568" w:right="1274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style="width:11.25pt;height:11.25pt" o:bullet="t">
        <v:imagedata r:id="rId1" o:title="mso9708"/>
      </v:shape>
    </w:pict>
  </w:numPicBullet>
  <w:abstractNum w:abstractNumId="0" w15:restartNumberingAfterBreak="0">
    <w:nsid w:val="12AD3D45"/>
    <w:multiLevelType w:val="hybridMultilevel"/>
    <w:tmpl w:val="BA1AEDC8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81ACD"/>
    <w:multiLevelType w:val="hybridMultilevel"/>
    <w:tmpl w:val="DF3C99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62F8B"/>
    <w:multiLevelType w:val="hybridMultilevel"/>
    <w:tmpl w:val="C764F48E"/>
    <w:lvl w:ilvl="0" w:tplc="0809000F">
      <w:start w:val="1"/>
      <w:numFmt w:val="decimal"/>
      <w:lvlText w:val="%1."/>
      <w:lvlJc w:val="left"/>
      <w:pPr>
        <w:ind w:left="767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CD4"/>
    <w:rsid w:val="00055EAB"/>
    <w:rsid w:val="00EF0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220278-F8EB-4763-BD8A-5EA782560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0CD4"/>
    <w:pPr>
      <w:spacing w:after="200" w:line="276" w:lineRule="auto"/>
    </w:pPr>
    <w:rPr>
      <w:rFonts w:ascii="Calibri" w:eastAsia="Calibri" w:hAnsi="Calibri" w:cs="Times New Roman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0CD4"/>
    <w:pPr>
      <w:ind w:left="720"/>
      <w:contextualSpacing/>
    </w:pPr>
  </w:style>
  <w:style w:type="table" w:styleId="TableGrid">
    <w:name w:val="Table Grid"/>
    <w:basedOn w:val="TableNormal"/>
    <w:uiPriority w:val="39"/>
    <w:rsid w:val="00EF0C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 nachev</dc:creator>
  <cp:keywords/>
  <dc:description/>
  <cp:lastModifiedBy>plamen nachev</cp:lastModifiedBy>
  <cp:revision>1</cp:revision>
  <dcterms:created xsi:type="dcterms:W3CDTF">2017-11-29T11:24:00Z</dcterms:created>
  <dcterms:modified xsi:type="dcterms:W3CDTF">2017-11-29T11:26:00Z</dcterms:modified>
</cp:coreProperties>
</file>