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Pr="0002408F" w:rsidRDefault="00265340" w:rsidP="002D776B">
      <w:pPr>
        <w:rPr>
          <w:rFonts w:ascii="Arial Narrow" w:hAnsi="Arial Narrow"/>
          <w:b/>
          <w:sz w:val="28"/>
          <w:lang w:val="bg-BG"/>
        </w:rPr>
      </w:pPr>
      <w:r>
        <w:rPr>
          <w:rFonts w:ascii="Arial Narrow" w:hAnsi="Arial Narrow"/>
          <w:b/>
          <w:sz w:val="28"/>
        </w:rPr>
        <w:t>2-р</w:t>
      </w:r>
      <w:r w:rsidR="0002408F" w:rsidRPr="0002408F">
        <w:rPr>
          <w:rFonts w:ascii="Arial Narrow" w:hAnsi="Arial Narrow"/>
          <w:b/>
          <w:sz w:val="28"/>
        </w:rPr>
        <w:t xml:space="preserve">а </w:t>
      </w:r>
      <w:proofErr w:type="spellStart"/>
      <w:r w:rsidR="0002408F" w:rsidRPr="0002408F">
        <w:rPr>
          <w:rFonts w:ascii="Arial Narrow" w:hAnsi="Arial Narrow"/>
          <w:b/>
          <w:sz w:val="28"/>
        </w:rPr>
        <w:t>учебна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седмица</w:t>
      </w:r>
      <w:proofErr w:type="spellEnd"/>
      <w:r w:rsidR="0002408F" w:rsidRPr="0002408F">
        <w:rPr>
          <w:rFonts w:ascii="Arial Narrow" w:hAnsi="Arial Narrow"/>
          <w:b/>
          <w:sz w:val="28"/>
        </w:rPr>
        <w:tab/>
      </w:r>
      <w:r w:rsidR="0002408F" w:rsidRPr="0002408F">
        <w:rPr>
          <w:rFonts w:ascii="Arial Narrow" w:hAnsi="Arial Narrow"/>
          <w:b/>
          <w:sz w:val="28"/>
        </w:rPr>
        <w:tab/>
      </w:r>
      <w:proofErr w:type="spellStart"/>
      <w:r w:rsidR="0002408F" w:rsidRPr="0002408F">
        <w:rPr>
          <w:rFonts w:ascii="Arial Narrow" w:hAnsi="Arial Narrow"/>
          <w:b/>
          <w:sz w:val="28"/>
        </w:rPr>
        <w:t>Домашна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работа</w:t>
      </w:r>
      <w:proofErr w:type="spellEnd"/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>-</w:t>
      </w:r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 xml:space="preserve">4 </w:t>
      </w:r>
      <w:proofErr w:type="spellStart"/>
      <w:r w:rsidR="002D776B" w:rsidRPr="0002408F">
        <w:rPr>
          <w:rFonts w:ascii="Arial Narrow" w:hAnsi="Arial Narrow"/>
          <w:b/>
          <w:sz w:val="28"/>
        </w:rPr>
        <w:t>клас</w:t>
      </w:r>
      <w:proofErr w:type="spellEnd"/>
    </w:p>
    <w:p w:rsidR="00CA0C12" w:rsidRPr="00DC39F4" w:rsidRDefault="00203D30">
      <w:pPr>
        <w:rPr>
          <w:rFonts w:ascii="Arial Narrow" w:hAnsi="Arial Narrow"/>
        </w:rPr>
      </w:pPr>
    </w:p>
    <w:p w:rsidR="00DC39F4" w:rsidRPr="00DC39F4" w:rsidRDefault="00DC39F4" w:rsidP="00DC39F4">
      <w:pPr>
        <w:jc w:val="center"/>
        <w:rPr>
          <w:rFonts w:ascii="Arial Narrow" w:hAnsi="Arial Narrow"/>
          <w:b/>
          <w:sz w:val="32"/>
          <w:szCs w:val="32"/>
        </w:rPr>
      </w:pPr>
      <w:proofErr w:type="spellStart"/>
      <w:r w:rsidRPr="00DC39F4">
        <w:rPr>
          <w:rFonts w:ascii="Arial Narrow" w:hAnsi="Arial Narrow"/>
          <w:b/>
          <w:sz w:val="32"/>
          <w:szCs w:val="32"/>
        </w:rPr>
        <w:t>Звучни</w:t>
      </w:r>
      <w:proofErr w:type="spellEnd"/>
      <w:r w:rsidRPr="00DC39F4">
        <w:rPr>
          <w:rFonts w:ascii="Arial Narrow" w:hAnsi="Arial Narrow"/>
          <w:b/>
          <w:sz w:val="32"/>
          <w:szCs w:val="32"/>
        </w:rPr>
        <w:t xml:space="preserve"> и </w:t>
      </w:r>
      <w:proofErr w:type="spellStart"/>
      <w:r w:rsidRPr="00DC39F4">
        <w:rPr>
          <w:rFonts w:ascii="Arial Narrow" w:hAnsi="Arial Narrow"/>
          <w:b/>
          <w:sz w:val="32"/>
          <w:szCs w:val="32"/>
        </w:rPr>
        <w:t>беззвучни</w:t>
      </w:r>
      <w:proofErr w:type="spellEnd"/>
      <w:r w:rsidRPr="00DC39F4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DC39F4">
        <w:rPr>
          <w:rFonts w:ascii="Arial Narrow" w:hAnsi="Arial Narrow"/>
          <w:b/>
          <w:sz w:val="32"/>
          <w:szCs w:val="32"/>
        </w:rPr>
        <w:t>съгласни</w:t>
      </w:r>
      <w:proofErr w:type="spellEnd"/>
    </w:p>
    <w:p w:rsidR="00DC39F4" w:rsidRPr="00DC39F4" w:rsidRDefault="00DC39F4" w:rsidP="00DC39F4">
      <w:pPr>
        <w:rPr>
          <w:rFonts w:ascii="Arial Narrow" w:hAnsi="Arial Narrow"/>
          <w:sz w:val="32"/>
        </w:rPr>
      </w:pPr>
      <w:proofErr w:type="spellStart"/>
      <w:r w:rsidRPr="00DC39F4">
        <w:rPr>
          <w:rFonts w:ascii="Arial Narrow" w:hAnsi="Arial Narrow"/>
          <w:sz w:val="32"/>
        </w:rPr>
        <w:t>Звуковете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се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делят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на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гласни</w:t>
      </w:r>
      <w:proofErr w:type="spellEnd"/>
      <w:r w:rsidRPr="00DC39F4">
        <w:rPr>
          <w:rFonts w:ascii="Arial Narrow" w:hAnsi="Arial Narrow"/>
          <w:sz w:val="32"/>
        </w:rPr>
        <w:t xml:space="preserve"> (</w:t>
      </w:r>
      <w:r>
        <w:rPr>
          <w:rFonts w:ascii="Arial Narrow" w:hAnsi="Arial Narrow"/>
          <w:sz w:val="32"/>
        </w:rPr>
        <w:t xml:space="preserve">а, ъ, о, у, е, и) и </w:t>
      </w:r>
      <w:proofErr w:type="spellStart"/>
      <w:r>
        <w:rPr>
          <w:rFonts w:ascii="Arial Narrow" w:hAnsi="Arial Narrow"/>
          <w:sz w:val="32"/>
        </w:rPr>
        <w:t>съгласни</w:t>
      </w:r>
      <w:proofErr w:type="spellEnd"/>
      <w:r>
        <w:rPr>
          <w:rFonts w:ascii="Arial Narrow" w:hAnsi="Arial Narrow"/>
          <w:sz w:val="32"/>
        </w:rPr>
        <w:t xml:space="preserve"> (</w:t>
      </w:r>
      <w:proofErr w:type="spellStart"/>
      <w:r w:rsidRPr="00DC39F4">
        <w:rPr>
          <w:rFonts w:ascii="Arial Narrow" w:hAnsi="Arial Narrow"/>
          <w:sz w:val="32"/>
        </w:rPr>
        <w:t>всички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останали</w:t>
      </w:r>
      <w:proofErr w:type="spellEnd"/>
      <w:r w:rsidRPr="00DC39F4">
        <w:rPr>
          <w:rFonts w:ascii="Arial Narrow" w:hAnsi="Arial Narrow"/>
          <w:sz w:val="32"/>
        </w:rPr>
        <w:t xml:space="preserve">).  </w:t>
      </w:r>
      <w:proofErr w:type="spellStart"/>
      <w:r w:rsidRPr="00DC39F4">
        <w:rPr>
          <w:rFonts w:ascii="Arial Narrow" w:hAnsi="Arial Narrow"/>
          <w:sz w:val="32"/>
        </w:rPr>
        <w:t>Видовете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гласни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звукове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са</w:t>
      </w:r>
      <w:proofErr w:type="spellEnd"/>
      <w:r w:rsidRPr="00DC39F4">
        <w:rPr>
          <w:rFonts w:ascii="Arial Narrow" w:hAnsi="Arial Narrow"/>
          <w:sz w:val="32"/>
        </w:rPr>
        <w:t xml:space="preserve">: </w:t>
      </w:r>
      <w:proofErr w:type="spellStart"/>
      <w:r w:rsidRPr="00DC39F4">
        <w:rPr>
          <w:rFonts w:ascii="Arial Narrow" w:hAnsi="Arial Narrow"/>
          <w:sz w:val="32"/>
        </w:rPr>
        <w:t>широк</w:t>
      </w:r>
      <w:r>
        <w:rPr>
          <w:rFonts w:ascii="Arial Narrow" w:hAnsi="Arial Narrow"/>
          <w:sz w:val="32"/>
        </w:rPr>
        <w:t>и</w:t>
      </w:r>
      <w:proofErr w:type="spellEnd"/>
      <w:r>
        <w:rPr>
          <w:rFonts w:ascii="Arial Narrow" w:hAnsi="Arial Narrow"/>
          <w:sz w:val="32"/>
        </w:rPr>
        <w:t xml:space="preserve"> (а, о, е) и </w:t>
      </w:r>
      <w:proofErr w:type="spellStart"/>
      <w:r>
        <w:rPr>
          <w:rFonts w:ascii="Arial Narrow" w:hAnsi="Arial Narrow"/>
          <w:sz w:val="32"/>
        </w:rPr>
        <w:t>тесни</w:t>
      </w:r>
      <w:proofErr w:type="spellEnd"/>
      <w:r>
        <w:rPr>
          <w:rFonts w:ascii="Arial Narrow" w:hAnsi="Arial Narrow"/>
          <w:sz w:val="32"/>
        </w:rPr>
        <w:t xml:space="preserve"> (ъ, у, и</w:t>
      </w:r>
      <w:r w:rsidRPr="00DC39F4">
        <w:rPr>
          <w:rFonts w:ascii="Arial Narrow" w:hAnsi="Arial Narrow"/>
          <w:sz w:val="32"/>
        </w:rPr>
        <w:t xml:space="preserve">).                         </w:t>
      </w:r>
      <w:proofErr w:type="spellStart"/>
      <w:r w:rsidRPr="00DC39F4">
        <w:rPr>
          <w:rFonts w:ascii="Arial Narrow" w:hAnsi="Arial Narrow"/>
          <w:sz w:val="32"/>
        </w:rPr>
        <w:t>Видовете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съгласни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звукове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са</w:t>
      </w:r>
      <w:proofErr w:type="spellEnd"/>
      <w:r w:rsidRPr="00DC39F4">
        <w:rPr>
          <w:rFonts w:ascii="Arial Narrow" w:hAnsi="Arial Narrow"/>
          <w:sz w:val="32"/>
        </w:rPr>
        <w:t>:</w:t>
      </w:r>
      <w:r>
        <w:rPr>
          <w:rFonts w:ascii="Arial Narrow" w:hAnsi="Arial Narrow"/>
          <w:sz w:val="32"/>
        </w:rPr>
        <w:t xml:space="preserve"> </w:t>
      </w:r>
      <w:proofErr w:type="spellStart"/>
      <w:r>
        <w:rPr>
          <w:rFonts w:ascii="Arial Narrow" w:hAnsi="Arial Narrow"/>
          <w:sz w:val="32"/>
        </w:rPr>
        <w:t>звучни</w:t>
      </w:r>
      <w:proofErr w:type="spellEnd"/>
      <w:r>
        <w:rPr>
          <w:rFonts w:ascii="Arial Narrow" w:hAnsi="Arial Narrow"/>
          <w:sz w:val="32"/>
        </w:rPr>
        <w:t xml:space="preserve"> (</w:t>
      </w:r>
      <w:proofErr w:type="spellStart"/>
      <w:r w:rsidRPr="00DC39F4">
        <w:rPr>
          <w:rFonts w:ascii="Arial Narrow" w:hAnsi="Arial Narrow"/>
          <w:sz w:val="32"/>
        </w:rPr>
        <w:t>съдържат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звук</w:t>
      </w:r>
      <w:proofErr w:type="spellEnd"/>
      <w:r w:rsidRPr="00DC39F4">
        <w:rPr>
          <w:rFonts w:ascii="Arial Narrow" w:hAnsi="Arial Narrow"/>
          <w:sz w:val="32"/>
        </w:rPr>
        <w:t xml:space="preserve"> и </w:t>
      </w:r>
      <w:proofErr w:type="spellStart"/>
      <w:r w:rsidRPr="00DC39F4">
        <w:rPr>
          <w:rFonts w:ascii="Arial Narrow" w:hAnsi="Arial Narrow"/>
          <w:sz w:val="32"/>
        </w:rPr>
        <w:t>шум</w:t>
      </w:r>
      <w:proofErr w:type="spellEnd"/>
      <w:r w:rsidRPr="00DC39F4">
        <w:rPr>
          <w:rFonts w:ascii="Arial Narrow" w:hAnsi="Arial Narrow"/>
          <w:sz w:val="32"/>
        </w:rPr>
        <w:t xml:space="preserve">) и </w:t>
      </w:r>
      <w:proofErr w:type="spellStart"/>
      <w:r w:rsidRPr="00DC39F4">
        <w:rPr>
          <w:rFonts w:ascii="Arial Narrow" w:hAnsi="Arial Narrow"/>
          <w:sz w:val="32"/>
        </w:rPr>
        <w:t>беззвучни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(</w:t>
      </w:r>
      <w:proofErr w:type="spellStart"/>
      <w:r w:rsidRPr="00DC39F4">
        <w:rPr>
          <w:rFonts w:ascii="Arial Narrow" w:hAnsi="Arial Narrow"/>
          <w:sz w:val="32"/>
        </w:rPr>
        <w:t>съдържат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само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шум</w:t>
      </w:r>
      <w:proofErr w:type="spellEnd"/>
      <w:r w:rsidRPr="00DC39F4">
        <w:rPr>
          <w:rFonts w:ascii="Arial Narrow" w:hAnsi="Arial Narrow"/>
          <w:sz w:val="32"/>
        </w:rPr>
        <w:t xml:space="preserve">).                                                                                                          </w:t>
      </w:r>
      <w:proofErr w:type="spellStart"/>
      <w:r w:rsidRPr="00DC39F4">
        <w:rPr>
          <w:rFonts w:ascii="Arial Narrow" w:hAnsi="Arial Narrow"/>
          <w:sz w:val="32"/>
        </w:rPr>
        <w:t>Много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често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съгласните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звукове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не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се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чуват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ясно</w:t>
      </w:r>
      <w:proofErr w:type="spellEnd"/>
      <w:r w:rsidRPr="00DC39F4">
        <w:rPr>
          <w:rFonts w:ascii="Arial Narrow" w:hAnsi="Arial Narrow"/>
          <w:sz w:val="32"/>
        </w:rPr>
        <w:t xml:space="preserve">, </w:t>
      </w:r>
      <w:proofErr w:type="spellStart"/>
      <w:r w:rsidRPr="00DC39F4">
        <w:rPr>
          <w:rFonts w:ascii="Arial Narrow" w:hAnsi="Arial Narrow"/>
          <w:sz w:val="32"/>
        </w:rPr>
        <w:t>когато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изговаряме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думата</w:t>
      </w:r>
      <w:proofErr w:type="spellEnd"/>
      <w:r w:rsidRPr="00DC39F4">
        <w:rPr>
          <w:rFonts w:ascii="Arial Narrow" w:hAnsi="Arial Narrow"/>
          <w:sz w:val="32"/>
        </w:rPr>
        <w:t xml:space="preserve">.                                                                                                                                          </w:t>
      </w:r>
      <w:proofErr w:type="spellStart"/>
      <w:r w:rsidRPr="00DC39F4">
        <w:rPr>
          <w:rFonts w:ascii="Arial Narrow" w:hAnsi="Arial Narrow"/>
          <w:sz w:val="32"/>
        </w:rPr>
        <w:t>Съгласен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звук</w:t>
      </w:r>
      <w:proofErr w:type="spellEnd"/>
      <w:r w:rsidRPr="00DC39F4">
        <w:rPr>
          <w:rFonts w:ascii="Arial Narrow" w:hAnsi="Arial Narrow"/>
          <w:sz w:val="32"/>
        </w:rPr>
        <w:t xml:space="preserve"> в </w:t>
      </w:r>
      <w:proofErr w:type="spellStart"/>
      <w:r w:rsidRPr="00DC39F4">
        <w:rPr>
          <w:rFonts w:ascii="Arial Narrow" w:hAnsi="Arial Narrow"/>
          <w:sz w:val="32"/>
        </w:rPr>
        <w:t>края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на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думата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проверяваме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като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изговори</w:t>
      </w:r>
      <w:r>
        <w:rPr>
          <w:rFonts w:ascii="Arial Narrow" w:hAnsi="Arial Narrow"/>
          <w:sz w:val="32"/>
        </w:rPr>
        <w:t>м</w:t>
      </w:r>
      <w:proofErr w:type="spellEnd"/>
      <w:r>
        <w:rPr>
          <w:rFonts w:ascii="Arial Narrow" w:hAnsi="Arial Narrow"/>
          <w:sz w:val="32"/>
        </w:rPr>
        <w:t xml:space="preserve"> </w:t>
      </w:r>
      <w:proofErr w:type="spellStart"/>
      <w:r>
        <w:rPr>
          <w:rFonts w:ascii="Arial Narrow" w:hAnsi="Arial Narrow"/>
          <w:sz w:val="32"/>
        </w:rPr>
        <w:t>думата</w:t>
      </w:r>
      <w:proofErr w:type="spellEnd"/>
      <w:r>
        <w:rPr>
          <w:rFonts w:ascii="Arial Narrow" w:hAnsi="Arial Narrow"/>
          <w:sz w:val="32"/>
        </w:rPr>
        <w:t xml:space="preserve"> в </w:t>
      </w:r>
      <w:proofErr w:type="spellStart"/>
      <w:r>
        <w:rPr>
          <w:rFonts w:ascii="Arial Narrow" w:hAnsi="Arial Narrow"/>
          <w:sz w:val="32"/>
        </w:rPr>
        <w:t>множествено</w:t>
      </w:r>
      <w:proofErr w:type="spellEnd"/>
      <w:r>
        <w:rPr>
          <w:rFonts w:ascii="Arial Narrow" w:hAnsi="Arial Narrow"/>
          <w:sz w:val="32"/>
        </w:rPr>
        <w:t xml:space="preserve"> </w:t>
      </w:r>
      <w:proofErr w:type="spellStart"/>
      <w:r>
        <w:rPr>
          <w:rFonts w:ascii="Arial Narrow" w:hAnsi="Arial Narrow"/>
          <w:sz w:val="32"/>
        </w:rPr>
        <w:t>число</w:t>
      </w:r>
      <w:proofErr w:type="spellEnd"/>
      <w:r>
        <w:rPr>
          <w:rFonts w:ascii="Arial Narrow" w:hAnsi="Arial Narrow"/>
          <w:sz w:val="32"/>
        </w:rPr>
        <w:t xml:space="preserve"> (</w:t>
      </w:r>
      <w:proofErr w:type="spellStart"/>
      <w:r w:rsidRPr="00DC39F4">
        <w:rPr>
          <w:rFonts w:ascii="Arial Narrow" w:hAnsi="Arial Narrow"/>
          <w:sz w:val="32"/>
        </w:rPr>
        <w:t>морков</w:t>
      </w:r>
      <w:proofErr w:type="spellEnd"/>
      <w:r w:rsidRPr="00DC39F4">
        <w:rPr>
          <w:rFonts w:ascii="Arial Narrow" w:hAnsi="Arial Narrow"/>
          <w:sz w:val="32"/>
        </w:rPr>
        <w:t xml:space="preserve">- </w:t>
      </w:r>
      <w:proofErr w:type="spellStart"/>
      <w:r w:rsidRPr="00DC39F4">
        <w:rPr>
          <w:rFonts w:ascii="Arial Narrow" w:hAnsi="Arial Narrow"/>
          <w:sz w:val="32"/>
        </w:rPr>
        <w:t>моркови</w:t>
      </w:r>
      <w:proofErr w:type="spellEnd"/>
      <w:r w:rsidRPr="00DC39F4">
        <w:rPr>
          <w:rFonts w:ascii="Arial Narrow" w:hAnsi="Arial Narrow"/>
          <w:sz w:val="32"/>
        </w:rPr>
        <w:t xml:space="preserve">).                                                                              </w:t>
      </w:r>
      <w:proofErr w:type="spellStart"/>
      <w:r w:rsidRPr="00DC39F4">
        <w:rPr>
          <w:rFonts w:ascii="Arial Narrow" w:hAnsi="Arial Narrow"/>
          <w:sz w:val="32"/>
        </w:rPr>
        <w:t>Съгласен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звук</w:t>
      </w:r>
      <w:proofErr w:type="spellEnd"/>
      <w:r w:rsidRPr="00DC39F4">
        <w:rPr>
          <w:rFonts w:ascii="Arial Narrow" w:hAnsi="Arial Narrow"/>
          <w:sz w:val="32"/>
        </w:rPr>
        <w:t xml:space="preserve"> в </w:t>
      </w:r>
      <w:proofErr w:type="spellStart"/>
      <w:r w:rsidRPr="00DC39F4">
        <w:rPr>
          <w:rFonts w:ascii="Arial Narrow" w:hAnsi="Arial Narrow"/>
          <w:sz w:val="32"/>
        </w:rPr>
        <w:t>средата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на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думата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проверяваме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като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кажем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сродна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дума</w:t>
      </w:r>
      <w:proofErr w:type="spellEnd"/>
      <w:r w:rsidRPr="00DC39F4">
        <w:rPr>
          <w:rFonts w:ascii="Arial Narrow" w:hAnsi="Arial Narrow"/>
          <w:sz w:val="32"/>
        </w:rPr>
        <w:t xml:space="preserve">, в </w:t>
      </w:r>
      <w:proofErr w:type="spellStart"/>
      <w:r w:rsidRPr="00DC39F4">
        <w:rPr>
          <w:rFonts w:ascii="Arial Narrow" w:hAnsi="Arial Narrow"/>
          <w:sz w:val="32"/>
        </w:rPr>
        <w:t>която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има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гласен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след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съгласния</w:t>
      </w:r>
      <w:proofErr w:type="spellEnd"/>
      <w:r w:rsidRPr="00DC39F4">
        <w:rPr>
          <w:rFonts w:ascii="Arial Narrow" w:hAnsi="Arial Narrow"/>
          <w:sz w:val="32"/>
        </w:rPr>
        <w:t xml:space="preserve">, </w:t>
      </w:r>
      <w:proofErr w:type="spellStart"/>
      <w:r w:rsidRPr="00DC39F4">
        <w:rPr>
          <w:rFonts w:ascii="Arial Narrow" w:hAnsi="Arial Narrow"/>
          <w:sz w:val="32"/>
        </w:rPr>
        <w:t>кой</w:t>
      </w:r>
      <w:r>
        <w:rPr>
          <w:rFonts w:ascii="Arial Narrow" w:hAnsi="Arial Narrow"/>
          <w:sz w:val="32"/>
        </w:rPr>
        <w:t>то</w:t>
      </w:r>
      <w:proofErr w:type="spellEnd"/>
      <w:r>
        <w:rPr>
          <w:rFonts w:ascii="Arial Narrow" w:hAnsi="Arial Narrow"/>
          <w:sz w:val="32"/>
        </w:rPr>
        <w:t xml:space="preserve"> </w:t>
      </w:r>
      <w:proofErr w:type="spellStart"/>
      <w:r>
        <w:rPr>
          <w:rFonts w:ascii="Arial Narrow" w:hAnsi="Arial Narrow"/>
          <w:sz w:val="32"/>
        </w:rPr>
        <w:t>не</w:t>
      </w:r>
      <w:proofErr w:type="spellEnd"/>
      <w:r>
        <w:rPr>
          <w:rFonts w:ascii="Arial Narrow" w:hAnsi="Arial Narrow"/>
          <w:sz w:val="32"/>
        </w:rPr>
        <w:t xml:space="preserve"> </w:t>
      </w:r>
      <w:proofErr w:type="spellStart"/>
      <w:r>
        <w:rPr>
          <w:rFonts w:ascii="Arial Narrow" w:hAnsi="Arial Narrow"/>
          <w:sz w:val="32"/>
        </w:rPr>
        <w:t>чуваме</w:t>
      </w:r>
      <w:proofErr w:type="spellEnd"/>
      <w:r>
        <w:rPr>
          <w:rFonts w:ascii="Arial Narrow" w:hAnsi="Arial Narrow"/>
          <w:sz w:val="32"/>
        </w:rPr>
        <w:t xml:space="preserve"> </w:t>
      </w:r>
      <w:proofErr w:type="spellStart"/>
      <w:r>
        <w:rPr>
          <w:rFonts w:ascii="Arial Narrow" w:hAnsi="Arial Narrow"/>
          <w:sz w:val="32"/>
        </w:rPr>
        <w:t>ясно</w:t>
      </w:r>
      <w:proofErr w:type="spellEnd"/>
      <w:r>
        <w:rPr>
          <w:rFonts w:ascii="Arial Narrow" w:hAnsi="Arial Narrow"/>
          <w:sz w:val="32"/>
        </w:rPr>
        <w:t xml:space="preserve"> (</w:t>
      </w:r>
      <w:proofErr w:type="spellStart"/>
      <w:r>
        <w:rPr>
          <w:rFonts w:ascii="Arial Narrow" w:hAnsi="Arial Narrow"/>
          <w:sz w:val="32"/>
        </w:rPr>
        <w:t>тежка</w:t>
      </w:r>
      <w:proofErr w:type="spellEnd"/>
      <w:r>
        <w:rPr>
          <w:rFonts w:ascii="Arial Narrow" w:hAnsi="Arial Narrow"/>
          <w:sz w:val="32"/>
        </w:rPr>
        <w:t xml:space="preserve">- </w:t>
      </w:r>
      <w:proofErr w:type="spellStart"/>
      <w:r>
        <w:rPr>
          <w:rFonts w:ascii="Arial Narrow" w:hAnsi="Arial Narrow"/>
          <w:sz w:val="32"/>
        </w:rPr>
        <w:t>тежи</w:t>
      </w:r>
      <w:proofErr w:type="spellEnd"/>
      <w:r w:rsidRPr="00DC39F4">
        <w:rPr>
          <w:rFonts w:ascii="Arial Narrow" w:hAnsi="Arial Narrow"/>
          <w:sz w:val="32"/>
        </w:rPr>
        <w:t>)</w:t>
      </w:r>
      <w:r>
        <w:rPr>
          <w:rFonts w:ascii="Arial Narrow" w:hAnsi="Arial Narrow"/>
          <w:sz w:val="32"/>
        </w:rPr>
        <w:t xml:space="preserve">.  </w:t>
      </w:r>
      <w:proofErr w:type="spellStart"/>
      <w:r w:rsidRPr="00DC39F4">
        <w:rPr>
          <w:rFonts w:ascii="Arial Narrow" w:hAnsi="Arial Narrow"/>
          <w:sz w:val="32"/>
        </w:rPr>
        <w:t>Когато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имаме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съмнения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за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правилното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изписване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на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думата</w:t>
      </w:r>
      <w:proofErr w:type="spellEnd"/>
      <w:r w:rsidRPr="00DC39F4">
        <w:rPr>
          <w:rFonts w:ascii="Arial Narrow" w:hAnsi="Arial Narrow"/>
          <w:sz w:val="32"/>
        </w:rPr>
        <w:t xml:space="preserve"> и </w:t>
      </w:r>
      <w:proofErr w:type="spellStart"/>
      <w:r w:rsidRPr="00DC39F4">
        <w:rPr>
          <w:rFonts w:ascii="Arial Narrow" w:hAnsi="Arial Narrow"/>
          <w:sz w:val="32"/>
        </w:rPr>
        <w:t>не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се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сещаме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за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дума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за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проверка</w:t>
      </w:r>
      <w:proofErr w:type="spellEnd"/>
      <w:r w:rsidRPr="00DC39F4">
        <w:rPr>
          <w:rFonts w:ascii="Arial Narrow" w:hAnsi="Arial Narrow"/>
          <w:sz w:val="32"/>
        </w:rPr>
        <w:t xml:space="preserve">, </w:t>
      </w:r>
      <w:proofErr w:type="spellStart"/>
      <w:r w:rsidRPr="00DC39F4">
        <w:rPr>
          <w:rFonts w:ascii="Arial Narrow" w:hAnsi="Arial Narrow"/>
          <w:sz w:val="32"/>
        </w:rPr>
        <w:t>проверяваме</w:t>
      </w:r>
      <w:proofErr w:type="spellEnd"/>
      <w:r w:rsidRPr="00DC39F4">
        <w:rPr>
          <w:rFonts w:ascii="Arial Narrow" w:hAnsi="Arial Narrow"/>
          <w:sz w:val="32"/>
        </w:rPr>
        <w:t xml:space="preserve"> в </w:t>
      </w:r>
      <w:proofErr w:type="spellStart"/>
      <w:r w:rsidRPr="00DC39F4">
        <w:rPr>
          <w:rFonts w:ascii="Arial Narrow" w:hAnsi="Arial Narrow"/>
          <w:sz w:val="32"/>
        </w:rPr>
        <w:t>правописния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речник</w:t>
      </w:r>
      <w:proofErr w:type="spellEnd"/>
      <w:r w:rsidRPr="00DC39F4">
        <w:rPr>
          <w:rFonts w:ascii="Arial Narrow" w:hAnsi="Arial Narrow"/>
          <w:sz w:val="32"/>
        </w:rPr>
        <w:t xml:space="preserve">.     </w:t>
      </w:r>
      <w:proofErr w:type="spellStart"/>
      <w:r w:rsidRPr="00DC39F4">
        <w:rPr>
          <w:rFonts w:ascii="Arial Narrow" w:hAnsi="Arial Narrow"/>
          <w:sz w:val="32"/>
        </w:rPr>
        <w:t>Представките</w:t>
      </w:r>
      <w:proofErr w:type="spellEnd"/>
      <w:r w:rsidRPr="00DC39F4">
        <w:rPr>
          <w:rFonts w:ascii="Arial Narrow" w:hAnsi="Arial Narrow"/>
          <w:sz w:val="32"/>
        </w:rPr>
        <w:t xml:space="preserve"> в </w:t>
      </w:r>
      <w:proofErr w:type="spellStart"/>
      <w:r w:rsidRPr="00DC39F4">
        <w:rPr>
          <w:rFonts w:ascii="Arial Narrow" w:hAnsi="Arial Narrow"/>
          <w:sz w:val="32"/>
        </w:rPr>
        <w:t>думите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винаги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се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пишат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по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един</w:t>
      </w:r>
      <w:proofErr w:type="spellEnd"/>
      <w:r w:rsidRPr="00DC39F4">
        <w:rPr>
          <w:rFonts w:ascii="Arial Narrow" w:hAnsi="Arial Narrow"/>
          <w:sz w:val="32"/>
        </w:rPr>
        <w:t xml:space="preserve"> и </w:t>
      </w:r>
      <w:proofErr w:type="spellStart"/>
      <w:r w:rsidRPr="00DC39F4">
        <w:rPr>
          <w:rFonts w:ascii="Arial Narrow" w:hAnsi="Arial Narrow"/>
          <w:sz w:val="32"/>
        </w:rPr>
        <w:t>същи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начин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независимо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как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се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изговарят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или</w:t>
      </w:r>
      <w:proofErr w:type="spellEnd"/>
      <w:r w:rsidRPr="00DC39F4">
        <w:rPr>
          <w:rFonts w:ascii="Arial Narrow" w:hAnsi="Arial Narrow"/>
          <w:sz w:val="32"/>
        </w:rPr>
        <w:t xml:space="preserve"> </w:t>
      </w:r>
      <w:proofErr w:type="spellStart"/>
      <w:r w:rsidRPr="00DC39F4">
        <w:rPr>
          <w:rFonts w:ascii="Arial Narrow" w:hAnsi="Arial Narrow"/>
          <w:sz w:val="32"/>
        </w:rPr>
        <w:t>чуват</w:t>
      </w:r>
      <w:proofErr w:type="spellEnd"/>
      <w:r w:rsidRPr="00DC39F4">
        <w:rPr>
          <w:rFonts w:ascii="Arial Narrow" w:hAnsi="Arial Narrow"/>
          <w:sz w:val="32"/>
        </w:rPr>
        <w:t>.</w:t>
      </w:r>
    </w:p>
    <w:p w:rsidR="002D776B" w:rsidRDefault="002D776B"/>
    <w:p w:rsidR="00203D30" w:rsidRPr="0083204F" w:rsidRDefault="00203D30">
      <w:pPr>
        <w:rPr>
          <w:rFonts w:ascii="Arial Narrow" w:hAnsi="Arial Narrow"/>
        </w:rPr>
      </w:pPr>
      <w:bookmarkStart w:id="0" w:name="_GoBack"/>
      <w:bookmarkEnd w:id="0"/>
    </w:p>
    <w:p w:rsidR="00903E14" w:rsidRPr="0083204F" w:rsidRDefault="00903E14" w:rsidP="00903E14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83204F">
        <w:rPr>
          <w:rFonts w:ascii="Arial Narrow" w:hAnsi="Arial Narrow"/>
          <w:sz w:val="32"/>
        </w:rPr>
        <w:t>Моля</w:t>
      </w:r>
      <w:proofErr w:type="spellEnd"/>
      <w:r w:rsidRPr="0083204F">
        <w:rPr>
          <w:rFonts w:ascii="Arial Narrow" w:hAnsi="Arial Narrow"/>
          <w:sz w:val="32"/>
          <w:lang w:val="bg-BG"/>
        </w:rPr>
        <w:t>,</w:t>
      </w:r>
      <w:r w:rsidR="00C45A00" w:rsidRPr="0083204F">
        <w:rPr>
          <w:rFonts w:ascii="Arial Narrow" w:hAnsi="Arial Narrow"/>
          <w:sz w:val="32"/>
        </w:rPr>
        <w:t xml:space="preserve"> </w:t>
      </w:r>
      <w:proofErr w:type="spellStart"/>
      <w:r w:rsidR="00C45A00" w:rsidRPr="0083204F">
        <w:rPr>
          <w:rFonts w:ascii="Arial Narrow" w:hAnsi="Arial Narrow"/>
          <w:sz w:val="32"/>
        </w:rPr>
        <w:t>направете</w:t>
      </w:r>
      <w:proofErr w:type="spellEnd"/>
      <w:r w:rsidR="00AF76C6">
        <w:rPr>
          <w:rFonts w:ascii="Arial Narrow" w:hAnsi="Arial Narrow"/>
          <w:sz w:val="32"/>
        </w:rPr>
        <w:t xml:space="preserve"> </w:t>
      </w:r>
      <w:proofErr w:type="spellStart"/>
      <w:r w:rsidR="00AF76C6">
        <w:rPr>
          <w:rFonts w:ascii="Arial Narrow" w:hAnsi="Arial Narrow"/>
          <w:sz w:val="32"/>
        </w:rPr>
        <w:t>упражнения</w:t>
      </w:r>
      <w:proofErr w:type="spellEnd"/>
      <w:r w:rsidR="00265340" w:rsidRPr="0083204F">
        <w:rPr>
          <w:rFonts w:ascii="Arial Narrow" w:hAnsi="Arial Narrow"/>
          <w:sz w:val="32"/>
        </w:rPr>
        <w:t xml:space="preserve"> 4</w:t>
      </w:r>
      <w:r w:rsidRPr="0083204F">
        <w:rPr>
          <w:rFonts w:ascii="Arial Narrow" w:hAnsi="Arial Narrow"/>
          <w:sz w:val="32"/>
        </w:rPr>
        <w:t xml:space="preserve"> </w:t>
      </w:r>
      <w:r w:rsidR="00AF76C6">
        <w:rPr>
          <w:rFonts w:ascii="Arial Narrow" w:hAnsi="Arial Narrow"/>
          <w:sz w:val="32"/>
          <w:lang w:val="bg-BG"/>
        </w:rPr>
        <w:t xml:space="preserve">и 5 </w:t>
      </w:r>
      <w:r w:rsidR="00C44CC3" w:rsidRPr="0083204F">
        <w:rPr>
          <w:rFonts w:ascii="Arial Narrow" w:hAnsi="Arial Narrow"/>
          <w:sz w:val="32"/>
          <w:lang w:val="bg-BG"/>
        </w:rPr>
        <w:t>на стр.</w:t>
      </w:r>
      <w:r w:rsidR="00265340" w:rsidRPr="0083204F">
        <w:rPr>
          <w:rFonts w:ascii="Arial Narrow" w:hAnsi="Arial Narrow"/>
          <w:sz w:val="32"/>
          <w:lang w:val="bg-BG"/>
        </w:rPr>
        <w:t xml:space="preserve"> 5</w:t>
      </w:r>
      <w:r w:rsidR="00AF76C6">
        <w:rPr>
          <w:rFonts w:ascii="Arial Narrow" w:hAnsi="Arial Narrow"/>
          <w:sz w:val="32"/>
          <w:lang w:val="bg-BG"/>
        </w:rPr>
        <w:t xml:space="preserve"> и 6</w:t>
      </w:r>
      <w:r w:rsidRPr="0083204F">
        <w:rPr>
          <w:rFonts w:ascii="Arial Narrow" w:hAnsi="Arial Narrow"/>
          <w:sz w:val="32"/>
          <w:lang w:val="bg-BG"/>
        </w:rPr>
        <w:t xml:space="preserve"> от</w:t>
      </w:r>
      <w:r w:rsidR="00265340" w:rsidRPr="0083204F">
        <w:rPr>
          <w:rFonts w:ascii="Arial Narrow" w:hAnsi="Arial Narrow"/>
          <w:sz w:val="32"/>
          <w:lang w:val="bg-BG"/>
        </w:rPr>
        <w:t xml:space="preserve"> </w:t>
      </w:r>
      <w:r w:rsidR="00265340" w:rsidRPr="0083204F">
        <w:rPr>
          <w:rFonts w:ascii="Arial Narrow" w:hAnsi="Arial Narrow" w:cstheme="minorHAnsi"/>
          <w:sz w:val="32"/>
          <w:szCs w:val="32"/>
          <w:lang w:val="bg-BG"/>
        </w:rPr>
        <w:t>Тетрадка</w:t>
      </w:r>
      <w:r w:rsidR="00265340" w:rsidRPr="0083204F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83204F" w:rsidRPr="0083204F" w:rsidRDefault="0083204F" w:rsidP="00903E1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83204F" w:rsidRPr="0083204F" w:rsidRDefault="0083204F" w:rsidP="0083204F">
      <w:pPr>
        <w:rPr>
          <w:rFonts w:ascii="Arial Narrow" w:hAnsi="Arial Narrow"/>
          <w:sz w:val="32"/>
          <w:szCs w:val="32"/>
          <w:lang w:val="bg-BG"/>
        </w:rPr>
      </w:pPr>
      <w:r w:rsidRPr="0083204F">
        <w:rPr>
          <w:rFonts w:ascii="Arial Narrow" w:hAnsi="Arial Narrow"/>
          <w:sz w:val="32"/>
          <w:szCs w:val="32"/>
          <w:lang w:val="bg-BG"/>
        </w:rPr>
        <w:t>Моля</w:t>
      </w:r>
      <w:r>
        <w:rPr>
          <w:rFonts w:ascii="Arial Narrow" w:hAnsi="Arial Narrow"/>
          <w:sz w:val="32"/>
          <w:szCs w:val="32"/>
          <w:lang w:val="bg-BG"/>
        </w:rPr>
        <w:t>,</w:t>
      </w:r>
      <w:r w:rsidRPr="0083204F">
        <w:rPr>
          <w:rFonts w:ascii="Arial Narrow" w:hAnsi="Arial Narrow"/>
          <w:sz w:val="32"/>
          <w:szCs w:val="32"/>
          <w:lang w:val="bg-BG"/>
        </w:rPr>
        <w:t xml:space="preserve"> прочетете гладко стихотворението </w:t>
      </w:r>
      <w:r w:rsidR="00AF76C6">
        <w:rPr>
          <w:rFonts w:ascii="Arial Narrow" w:hAnsi="Arial Narrow"/>
          <w:sz w:val="32"/>
          <w:szCs w:val="32"/>
          <w:lang w:val="bg-BG"/>
        </w:rPr>
        <w:t xml:space="preserve">„Кой е по-висок“ от Марко Гатчев на стр.8 </w:t>
      </w:r>
      <w:r w:rsidRPr="0083204F">
        <w:rPr>
          <w:rFonts w:ascii="Arial Narrow" w:hAnsi="Arial Narrow"/>
          <w:sz w:val="32"/>
          <w:szCs w:val="32"/>
          <w:lang w:val="bg-BG"/>
        </w:rPr>
        <w:t xml:space="preserve"> от Читанката.</w:t>
      </w:r>
    </w:p>
    <w:p w:rsidR="0083204F" w:rsidRPr="0083204F" w:rsidRDefault="0083204F" w:rsidP="00AF76C6">
      <w:pPr>
        <w:pStyle w:val="NoSpacing"/>
        <w:rPr>
          <w:i/>
          <w:sz w:val="28"/>
          <w:szCs w:val="28"/>
          <w:lang w:val="bg-BG"/>
        </w:rPr>
      </w:pPr>
      <w:r w:rsidRPr="0083204F">
        <w:rPr>
          <w:sz w:val="32"/>
          <w:szCs w:val="32"/>
          <w:lang w:val="bg-BG"/>
        </w:rPr>
        <w:tab/>
      </w:r>
      <w:r w:rsidRPr="0083204F">
        <w:rPr>
          <w:sz w:val="32"/>
          <w:szCs w:val="32"/>
          <w:lang w:val="bg-BG"/>
        </w:rPr>
        <w:tab/>
      </w:r>
      <w:r w:rsidRPr="0083204F">
        <w:rPr>
          <w:sz w:val="32"/>
          <w:szCs w:val="32"/>
          <w:lang w:val="bg-BG"/>
        </w:rPr>
        <w:tab/>
      </w:r>
    </w:p>
    <w:p w:rsidR="0083204F" w:rsidRPr="00B200DE" w:rsidRDefault="0083204F" w:rsidP="00903E14">
      <w:pPr>
        <w:rPr>
          <w:sz w:val="32"/>
          <w:lang w:val="bg-BG"/>
        </w:rPr>
      </w:pPr>
    </w:p>
    <w:p w:rsidR="002D776B" w:rsidRPr="002D776B" w:rsidRDefault="002D776B" w:rsidP="00903E14">
      <w:pPr>
        <w:rPr>
          <w:sz w:val="28"/>
          <w:lang w:val="bg-BG"/>
        </w:rPr>
      </w:pPr>
    </w:p>
    <w:sectPr w:rsidR="002D776B" w:rsidRPr="002D7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2408F"/>
    <w:rsid w:val="00203D30"/>
    <w:rsid w:val="00265340"/>
    <w:rsid w:val="002D776B"/>
    <w:rsid w:val="002E687E"/>
    <w:rsid w:val="0057002C"/>
    <w:rsid w:val="0083204F"/>
    <w:rsid w:val="00903E14"/>
    <w:rsid w:val="00AF76C6"/>
    <w:rsid w:val="00C44CC3"/>
    <w:rsid w:val="00C45A00"/>
    <w:rsid w:val="00CD693D"/>
    <w:rsid w:val="00D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11</cp:revision>
  <dcterms:created xsi:type="dcterms:W3CDTF">2022-09-13T10:20:00Z</dcterms:created>
  <dcterms:modified xsi:type="dcterms:W3CDTF">2023-09-18T12:15:00Z</dcterms:modified>
</cp:coreProperties>
</file>