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C642" w14:textId="6450EA52" w:rsidR="007A027D" w:rsidRDefault="007A027D" w:rsidP="007A027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3</w:t>
      </w:r>
      <w:r w:rsidR="0015161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7 учебна седмица</w:t>
      </w:r>
    </w:p>
    <w:p w14:paraId="2453926B" w14:textId="77777777" w:rsidR="007A027D" w:rsidRDefault="007A027D" w:rsidP="007A027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524CE71" w14:textId="77777777" w:rsidR="007A027D" w:rsidRDefault="007A027D" w:rsidP="007A027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F611C91" w14:textId="4B62F801" w:rsidR="00151610" w:rsidRPr="00151610" w:rsidRDefault="00151610" w:rsidP="007A027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5161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60108809" w14:textId="7AF836F4" w:rsidR="007A027D" w:rsidRPr="00151610" w:rsidRDefault="007A027D" w:rsidP="00151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51610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приказката </w:t>
      </w:r>
      <w:r w:rsidRPr="00151610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„Гуз</w:t>
      </w:r>
      <w:r w:rsidR="00AD7363" w:rsidRPr="00151610">
        <w:rPr>
          <w:rFonts w:ascii="Times New Roman" w:hAnsi="Times New Roman" w:cs="Times New Roman"/>
          <w:b/>
          <w:bCs/>
          <w:sz w:val="28"/>
          <w:szCs w:val="28"/>
          <w:lang w:val="bg-BG"/>
        </w:rPr>
        <w:t>е</w:t>
      </w:r>
      <w:r w:rsidRPr="0015161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 негонен бяга“ </w:t>
      </w:r>
      <w:r w:rsidRPr="00151610">
        <w:rPr>
          <w:rFonts w:ascii="Times New Roman" w:hAnsi="Times New Roman" w:cs="Times New Roman"/>
          <w:sz w:val="28"/>
          <w:szCs w:val="28"/>
          <w:lang w:val="bg-BG"/>
        </w:rPr>
        <w:t>от Елин</w:t>
      </w:r>
      <w:r w:rsidRPr="00151610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Пелин</w:t>
      </w:r>
      <w:r w:rsidRPr="0015161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51610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15161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51610">
        <w:rPr>
          <w:rFonts w:ascii="Times New Roman" w:hAnsi="Times New Roman" w:cs="Times New Roman"/>
          <w:sz w:val="28"/>
          <w:szCs w:val="28"/>
          <w:lang w:val="bg-BG"/>
        </w:rPr>
        <w:t>баснята</w:t>
      </w:r>
      <w:r w:rsidRPr="0015161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„Сърната и лозата“ </w:t>
      </w:r>
      <w:r w:rsidRPr="00151610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151610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12</w:t>
      </w:r>
      <w:r w:rsidRPr="00151610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15161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151610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новите уроци да се четат поне 6 пъти, за да стане гладко. </w:t>
      </w:r>
    </w:p>
    <w:p w14:paraId="3BF32D68" w14:textId="467D0F3E" w:rsidR="007A027D" w:rsidRDefault="007A027D" w:rsidP="007A027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Вече знаем, че </w:t>
      </w:r>
      <w:r w:rsidRPr="007A027D">
        <w:rPr>
          <w:rFonts w:ascii="Times New Roman" w:hAnsi="Times New Roman" w:cs="Times New Roman"/>
          <w:i/>
          <w:iCs/>
          <w:sz w:val="28"/>
          <w:szCs w:val="28"/>
          <w:lang w:val="bg-BG"/>
        </w:rPr>
        <w:t>баснята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 кратка история, която се надсмива на недостатъците на хората, представени чрез образ</w:t>
      </w:r>
      <w:r w:rsidR="00151610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животни</w:t>
      </w:r>
      <w:r w:rsidR="00AD7363">
        <w:rPr>
          <w:rFonts w:ascii="Times New Roman" w:hAnsi="Times New Roman" w:cs="Times New Roman"/>
          <w:sz w:val="28"/>
          <w:szCs w:val="28"/>
          <w:lang w:val="bg-BG"/>
        </w:rPr>
        <w:t>. Този вид текст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винаги </w:t>
      </w:r>
      <w:r w:rsidR="00AD7363">
        <w:rPr>
          <w:rFonts w:ascii="Times New Roman" w:hAnsi="Times New Roman" w:cs="Times New Roman"/>
          <w:sz w:val="28"/>
          <w:szCs w:val="28"/>
          <w:lang w:val="bg-BG"/>
        </w:rPr>
        <w:t>завършва 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поука.  </w:t>
      </w:r>
    </w:p>
    <w:p w14:paraId="0E6FEC62" w14:textId="77777777" w:rsidR="00151610" w:rsidRPr="00151610" w:rsidRDefault="00151610" w:rsidP="00151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51610">
        <w:rPr>
          <w:rFonts w:ascii="Times New Roman" w:hAnsi="Times New Roman" w:cs="Times New Roman"/>
          <w:sz w:val="28"/>
          <w:szCs w:val="28"/>
          <w:lang w:val="bg-BG"/>
        </w:rPr>
        <w:t xml:space="preserve">Моля, отговорете писмено на въпроса, като запишете отговора в тетрадката с широки редове. </w:t>
      </w:r>
    </w:p>
    <w:p w14:paraId="4973B474" w14:textId="3EB7F77E" w:rsidR="007A027D" w:rsidRDefault="007A027D" w:rsidP="007A027D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AD7363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Каква е поуката от баснята „Сърната и лозата</w:t>
      </w:r>
      <w:r w:rsidR="00AD7363" w:rsidRPr="00AD7363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“? </w:t>
      </w:r>
    </w:p>
    <w:p w14:paraId="6FA938C9" w14:textId="77777777" w:rsidR="00151610" w:rsidRDefault="00151610" w:rsidP="007A027D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</w:p>
    <w:p w14:paraId="3F38DDF0" w14:textId="68BC9195" w:rsidR="00151610" w:rsidRPr="00151610" w:rsidRDefault="00151610" w:rsidP="007A027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753FA9F1" w14:textId="1F54060A" w:rsidR="007A027D" w:rsidRDefault="007A027D" w:rsidP="00151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51610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151610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151610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15161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2</w:t>
      </w:r>
      <w:r w:rsidR="00151610">
        <w:rPr>
          <w:rFonts w:ascii="Times New Roman" w:hAnsi="Times New Roman" w:cs="Times New Roman"/>
          <w:b/>
          <w:bCs/>
          <w:sz w:val="28"/>
          <w:szCs w:val="28"/>
          <w:lang w:val="bg-BG"/>
        </w:rPr>
        <w:t>, 4 и 7</w:t>
      </w:r>
      <w:r w:rsidRPr="0015161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51610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15161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1</w:t>
      </w:r>
      <w:r w:rsidR="00AD7363" w:rsidRPr="00151610"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 w:rsidR="0015161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-17 </w:t>
      </w:r>
      <w:r w:rsidRPr="00151610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15161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151610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B3FC6A6" w14:textId="77777777" w:rsidR="00151610" w:rsidRDefault="00151610" w:rsidP="0015161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AB7680E" w14:textId="69A70212" w:rsidR="00151610" w:rsidRPr="00151610" w:rsidRDefault="00151610" w:rsidP="0015161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5161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51CF5A4E" w14:textId="77777777" w:rsidR="00151610" w:rsidRDefault="00151610" w:rsidP="0015161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„Водното богатство на България“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38-39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в тетрадката с широки редове, използвайки пълни изречения. </w:t>
      </w:r>
    </w:p>
    <w:p w14:paraId="1AC8501C" w14:textId="77777777" w:rsidR="00151610" w:rsidRDefault="00151610" w:rsidP="0015161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1B5F99F" w14:textId="77777777" w:rsidR="00151610" w:rsidRDefault="00151610" w:rsidP="0015161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Въпроси:</w:t>
      </w:r>
    </w:p>
    <w:p w14:paraId="0D360C20" w14:textId="575A4CED" w:rsidR="00151610" w:rsidRDefault="00151610" w:rsidP="00151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Избройте видовете води в България (море,</w:t>
      </w:r>
      <w:r w:rsidR="00B507A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….,</w:t>
      </w:r>
      <w:r w:rsidR="00B507A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…..</w:t>
      </w:r>
      <w:r w:rsidR="00B507AF">
        <w:rPr>
          <w:rFonts w:ascii="Times New Roman" w:hAnsi="Times New Roman" w:cs="Times New Roman"/>
          <w:b/>
          <w:bCs/>
          <w:sz w:val="28"/>
          <w:szCs w:val="28"/>
          <w:lang w:val="bg-BG"/>
        </w:rPr>
        <w:t>, …..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).</w:t>
      </w:r>
    </w:p>
    <w:p w14:paraId="6D7BE66A" w14:textId="47074F5F" w:rsidR="00151610" w:rsidRDefault="00151610" w:rsidP="00151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Коя е най-широката река у нас? </w:t>
      </w:r>
    </w:p>
    <w:p w14:paraId="45435297" w14:textId="7DE71F0C" w:rsidR="00151610" w:rsidRDefault="00151610" w:rsidP="00151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Искър е най-……. река в България. </w:t>
      </w:r>
    </w:p>
    <w:p w14:paraId="42C43BDA" w14:textId="398DC7C8" w:rsidR="00151610" w:rsidRDefault="00151610" w:rsidP="00151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Кои </w:t>
      </w:r>
      <w:r w:rsidR="00B507AF">
        <w:rPr>
          <w:rFonts w:ascii="Times New Roman" w:hAnsi="Times New Roman" w:cs="Times New Roman"/>
          <w:b/>
          <w:bCs/>
          <w:sz w:val="28"/>
          <w:szCs w:val="28"/>
          <w:lang w:val="bg-BG"/>
        </w:rPr>
        <w:t>са най-известните езера в Рила планина?</w:t>
      </w:r>
    </w:p>
    <w:p w14:paraId="1D19834B" w14:textId="77777777" w:rsidR="00B507AF" w:rsidRDefault="00B507AF" w:rsidP="00B507AF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64ACE86" w14:textId="7D2CE9DD" w:rsidR="00B507AF" w:rsidRPr="00B507AF" w:rsidRDefault="00B507AF" w:rsidP="00B507AF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Допълнителни въпроси (по желание):</w:t>
      </w:r>
    </w:p>
    <w:p w14:paraId="7D390198" w14:textId="77777777" w:rsidR="00151610" w:rsidRDefault="00151610" w:rsidP="00151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Запишете обяснението на думите „язовир“ и „извор“ – </w:t>
      </w:r>
      <w:r w:rsidRPr="007F44AF">
        <w:rPr>
          <w:rFonts w:ascii="Times New Roman" w:hAnsi="Times New Roman" w:cs="Times New Roman"/>
          <w:sz w:val="28"/>
          <w:szCs w:val="28"/>
          <w:lang w:val="bg-BG"/>
        </w:rPr>
        <w:t>намира се от лявата страна на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стр.38, </w:t>
      </w:r>
      <w:r w:rsidRPr="007F44AF">
        <w:rPr>
          <w:rFonts w:ascii="Times New Roman" w:hAnsi="Times New Roman" w:cs="Times New Roman"/>
          <w:sz w:val="28"/>
          <w:szCs w:val="28"/>
          <w:lang w:val="bg-BG"/>
        </w:rPr>
        <w:t>където пише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речник. Ако се сещате запишете имена на язовири и извори, които знаете. </w:t>
      </w:r>
    </w:p>
    <w:p w14:paraId="0EFF1789" w14:textId="76CE9AE7" w:rsidR="00151610" w:rsidRPr="007F44AF" w:rsidRDefault="00151610" w:rsidP="00151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 наричаме още Черно море? </w:t>
      </w:r>
    </w:p>
    <w:p w14:paraId="52DA8800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6A77"/>
      </v:shape>
    </w:pict>
  </w:numPicBullet>
  <w:abstractNum w:abstractNumId="0" w15:restartNumberingAfterBreak="0">
    <w:nsid w:val="1C647165"/>
    <w:multiLevelType w:val="hybridMultilevel"/>
    <w:tmpl w:val="982C4D6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86DFE"/>
    <w:multiLevelType w:val="hybridMultilevel"/>
    <w:tmpl w:val="086A3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699628">
    <w:abstractNumId w:val="1"/>
  </w:num>
  <w:num w:numId="2" w16cid:durableId="136617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66"/>
    <w:rsid w:val="00151610"/>
    <w:rsid w:val="00495EE4"/>
    <w:rsid w:val="00543822"/>
    <w:rsid w:val="007A027D"/>
    <w:rsid w:val="009F3366"/>
    <w:rsid w:val="00AD7363"/>
    <w:rsid w:val="00B5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793D"/>
  <w15:chartTrackingRefBased/>
  <w15:docId w15:val="{74495D8E-3FA0-4DB3-9CFE-A422EC7D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27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610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2022-10-25T23:40:00Z</dcterms:created>
  <dcterms:modified xsi:type="dcterms:W3CDTF">2023-10-22T19:33:00Z</dcterms:modified>
</cp:coreProperties>
</file>