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B50ED6" w:rsidRDefault="00395F0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>3</w:t>
      </w:r>
      <w:bookmarkStart w:id="0" w:name="_GoBack"/>
      <w:bookmarkEnd w:id="0"/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2D776B" w:rsidRDefault="002D776B"/>
    <w:p w:rsidR="002D776B" w:rsidRPr="006011C8" w:rsidRDefault="002D776B">
      <w:pPr>
        <w:rPr>
          <w:rFonts w:ascii="Arial Narrow" w:hAnsi="Arial Narrow" w:cstheme="minorHAnsi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011C8">
        <w:rPr>
          <w:rFonts w:ascii="Arial Narrow" w:hAnsi="Arial Narrow"/>
          <w:sz w:val="32"/>
          <w:szCs w:val="32"/>
        </w:rPr>
        <w:t>упражнения</w:t>
      </w:r>
      <w:proofErr w:type="spellEnd"/>
      <w:r w:rsidR="006011C8">
        <w:rPr>
          <w:rFonts w:ascii="Arial Narrow" w:hAnsi="Arial Narrow"/>
          <w:sz w:val="32"/>
          <w:szCs w:val="32"/>
        </w:rPr>
        <w:t xml:space="preserve"> </w:t>
      </w:r>
      <w:r w:rsidR="009201B1">
        <w:rPr>
          <w:rFonts w:ascii="Arial Narrow" w:hAnsi="Arial Narrow"/>
          <w:sz w:val="32"/>
          <w:szCs w:val="32"/>
        </w:rPr>
        <w:t>3 и 7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9201B1">
        <w:rPr>
          <w:rFonts w:ascii="Arial Narrow" w:hAnsi="Arial Narrow"/>
          <w:sz w:val="32"/>
          <w:szCs w:val="32"/>
          <w:lang w:val="bg-BG"/>
        </w:rPr>
        <w:t>8 и 9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7119C8" w:rsidRPr="006E71C6" w:rsidRDefault="007119C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119C8" w:rsidRPr="006E71C6" w:rsidRDefault="006E71C6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9201B1">
        <w:rPr>
          <w:rFonts w:ascii="Arial Narrow" w:hAnsi="Arial Narrow"/>
          <w:sz w:val="32"/>
          <w:szCs w:val="32"/>
          <w:lang w:val="bg-BG"/>
        </w:rPr>
        <w:t>прочетете гладко стихотворенията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9201B1">
        <w:rPr>
          <w:rFonts w:ascii="Arial Narrow" w:hAnsi="Arial Narrow"/>
          <w:sz w:val="32"/>
          <w:szCs w:val="32"/>
          <w:lang w:val="bg-BG"/>
        </w:rPr>
        <w:t>„Дакел</w:t>
      </w:r>
      <w:r w:rsidR="006011C8">
        <w:rPr>
          <w:rFonts w:ascii="Arial Narrow" w:hAnsi="Arial Narrow"/>
          <w:sz w:val="32"/>
          <w:szCs w:val="32"/>
          <w:lang w:val="bg-BG"/>
        </w:rPr>
        <w:t xml:space="preserve">“ </w:t>
      </w:r>
      <w:r w:rsidR="009201B1">
        <w:rPr>
          <w:rFonts w:ascii="Arial Narrow" w:hAnsi="Arial Narrow"/>
          <w:sz w:val="32"/>
          <w:szCs w:val="32"/>
          <w:lang w:val="bg-BG"/>
        </w:rPr>
        <w:t>и „Немска овчарка“ от Цанко Лалев на стр.10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6011C8" w:rsidRDefault="006E71C6" w:rsidP="006011C8">
      <w:pPr>
        <w:pStyle w:val="NoSpacing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6E71C6">
        <w:rPr>
          <w:lang w:val="bg-BG"/>
        </w:rPr>
        <w:tab/>
      </w:r>
      <w:r>
        <w:rPr>
          <w:lang w:val="bg-BG"/>
        </w:rPr>
        <w:tab/>
      </w:r>
    </w:p>
    <w:p w:rsidR="00B658ED" w:rsidRDefault="00B658ED" w:rsidP="006011C8">
      <w:pPr>
        <w:pStyle w:val="NoSpacing"/>
        <w:rPr>
          <w:lang w:val="bg-BG"/>
        </w:rPr>
      </w:pPr>
    </w:p>
    <w:p w:rsidR="006011C8" w:rsidRDefault="006011C8" w:rsidP="006011C8">
      <w:pPr>
        <w:pStyle w:val="NoSpacing"/>
        <w:rPr>
          <w:lang w:val="bg-BG"/>
        </w:rPr>
      </w:pPr>
    </w:p>
    <w:p w:rsidR="006011C8" w:rsidRDefault="006011C8" w:rsidP="006011C8">
      <w:pPr>
        <w:pStyle w:val="NoSpacing"/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Човекът и обществото</w:t>
      </w:r>
      <w:r>
        <w:rPr>
          <w:rFonts w:ascii="Arial Narrow" w:eastAsia="Calibri" w:hAnsi="Arial Narrow" w:cs="Times New Roman"/>
          <w:b/>
          <w:sz w:val="32"/>
          <w:szCs w:val="32"/>
          <w:lang w:val="bg-BG"/>
        </w:rPr>
        <w:t xml:space="preserve">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- 3 клас</w:t>
      </w:r>
    </w:p>
    <w:p w:rsidR="006011C8" w:rsidRPr="005C16A9" w:rsidRDefault="006011C8" w:rsidP="006011C8">
      <w:pPr>
        <w:pStyle w:val="NoSpacing"/>
        <w:jc w:val="center"/>
        <w:rPr>
          <w:i/>
          <w:sz w:val="24"/>
          <w:szCs w:val="24"/>
          <w:lang w:val="en-US"/>
        </w:rPr>
      </w:pPr>
    </w:p>
    <w:p w:rsidR="009201B1" w:rsidRPr="009201B1" w:rsidRDefault="009201B1" w:rsidP="009201B1">
      <w:pPr>
        <w:ind w:left="720" w:firstLine="720"/>
        <w:rPr>
          <w:rFonts w:ascii="Arial Narrow" w:eastAsia="Calibri" w:hAnsi="Arial Narrow" w:cs="Times New Roman"/>
          <w:b/>
          <w:sz w:val="36"/>
          <w:szCs w:val="36"/>
          <w:lang w:val="bg-BG"/>
        </w:rPr>
      </w:pPr>
      <w:r w:rsidRPr="009201B1">
        <w:rPr>
          <w:rFonts w:ascii="Arial Narrow" w:eastAsia="Calibri" w:hAnsi="Arial Narrow" w:cs="Times New Roman"/>
          <w:b/>
          <w:sz w:val="36"/>
          <w:szCs w:val="36"/>
          <w:lang w:val="bg-BG"/>
        </w:rPr>
        <w:t>България - част от Европейския съюз</w:t>
      </w:r>
    </w:p>
    <w:p w:rsidR="009201B1" w:rsidRPr="009201B1" w:rsidRDefault="009201B1" w:rsidP="009201B1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 xml:space="preserve">На </w:t>
      </w:r>
      <w:r w:rsidRPr="009201B1">
        <w:rPr>
          <w:rFonts w:ascii="Arial Narrow" w:eastAsia="Calibri" w:hAnsi="Arial Narrow" w:cs="Times New Roman"/>
          <w:b/>
          <w:sz w:val="32"/>
          <w:szCs w:val="32"/>
          <w:lang w:val="bg-BG"/>
        </w:rPr>
        <w:t>1 януари 2007</w:t>
      </w: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 xml:space="preserve"> година България стана член на голямото европейско семейство. В него влизат 28 страни и се присъединяват нови. Българските граждани са и граждани на Европейския съюз - могат да пътуват свободно, да живеят, да работят, да учат във всяка страна от съюза.</w:t>
      </w:r>
      <w:r w:rsidRPr="009201B1">
        <w:rPr>
          <w:rFonts w:ascii="Arial Narrow" w:eastAsia="Calibri" w:hAnsi="Arial Narrow" w:cs="Times New Roman"/>
          <w:b/>
          <w:sz w:val="32"/>
          <w:szCs w:val="32"/>
          <w:lang w:val="bg-BG"/>
        </w:rPr>
        <w:t>Главните ценности</w:t>
      </w: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 xml:space="preserve"> в Обединена Европа са мирът,  зачитането на човешките права и опазване на околната среда.  </w:t>
      </w:r>
    </w:p>
    <w:p w:rsidR="009201B1" w:rsidRPr="009201B1" w:rsidRDefault="009201B1" w:rsidP="009201B1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9201B1" w:rsidRPr="009201B1" w:rsidRDefault="009201B1" w:rsidP="009201B1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 xml:space="preserve">  </w:t>
      </w:r>
    </w:p>
    <w:p w:rsidR="009201B1" w:rsidRDefault="009201B1" w:rsidP="009201B1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9201B1">
        <w:rPr>
          <w:rFonts w:ascii="Arial Narrow" w:eastAsia="Calibri" w:hAnsi="Arial Narrow" w:cs="Times New Roman"/>
          <w:b/>
          <w:sz w:val="32"/>
          <w:szCs w:val="32"/>
          <w:lang w:val="bg-BG"/>
        </w:rPr>
        <w:t>Символите</w:t>
      </w: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 xml:space="preserve"> на Европейския съюз са: знамето с 12 звезди на син фон, химнът е „ Ода на радостта“ , написан от немския композитор Лудвиг ван Бетовен, а девизът е „ Единство в многообразието“. Единната валута е еврото</w:t>
      </w:r>
      <w:r w:rsidRPr="009201B1">
        <w:rPr>
          <w:rFonts w:ascii="Arial" w:eastAsia="Calibri" w:hAnsi="Arial" w:cs="Arial"/>
          <w:color w:val="4D5156"/>
          <w:sz w:val="21"/>
          <w:szCs w:val="21"/>
          <w:shd w:val="clear" w:color="auto" w:fill="FFFFFF"/>
          <w:lang w:val="bg-BG"/>
        </w:rPr>
        <w:t xml:space="preserve"> </w:t>
      </w:r>
      <w:r w:rsidRPr="009201B1">
        <w:rPr>
          <w:rFonts w:ascii="Arial Narrow" w:eastAsia="Calibri" w:hAnsi="Arial Narrow" w:cs="Arial"/>
          <w:b/>
          <w:color w:val="4D5156"/>
          <w:sz w:val="32"/>
          <w:szCs w:val="32"/>
          <w:shd w:val="clear" w:color="auto" w:fill="FFFFFF"/>
          <w:lang w:val="bg-BG"/>
        </w:rPr>
        <w:t>€</w:t>
      </w: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 xml:space="preserve"> . Всяка година на 9 май празнуваме </w:t>
      </w:r>
      <w:r w:rsidRPr="009201B1">
        <w:rPr>
          <w:rFonts w:ascii="Arial Narrow" w:eastAsia="Calibri" w:hAnsi="Arial Narrow" w:cs="Times New Roman"/>
          <w:b/>
          <w:sz w:val="32"/>
          <w:szCs w:val="32"/>
          <w:lang w:val="bg-BG"/>
        </w:rPr>
        <w:t>деня на Европа</w:t>
      </w:r>
      <w:r w:rsidRPr="009201B1">
        <w:rPr>
          <w:rFonts w:ascii="Arial Narrow" w:eastAsia="Calibri" w:hAnsi="Arial Narrow" w:cs="Times New Roman"/>
          <w:sz w:val="32"/>
          <w:szCs w:val="32"/>
          <w:lang w:val="bg-BG"/>
        </w:rPr>
        <w:t>.</w:t>
      </w:r>
    </w:p>
    <w:p w:rsidR="00B50ED6" w:rsidRPr="009201B1" w:rsidRDefault="00B50ED6" w:rsidP="009201B1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6011C8" w:rsidRPr="005C16A9" w:rsidRDefault="00B50ED6" w:rsidP="00B50ED6">
      <w:pPr>
        <w:pStyle w:val="NoSpacing"/>
        <w:jc w:val="center"/>
        <w:rPr>
          <w:i/>
          <w:sz w:val="24"/>
          <w:szCs w:val="24"/>
          <w:lang w:val="en-US"/>
        </w:rPr>
      </w:pPr>
      <w:r w:rsidRPr="00B50ED6">
        <w:rPr>
          <w:rFonts w:ascii="Calibri" w:eastAsia="Calibri" w:hAnsi="Calibri" w:cs="Times New Roman"/>
          <w:noProof/>
          <w:sz w:val="28"/>
          <w:szCs w:val="28"/>
          <w:lang w:val="bg-BG" w:eastAsia="en-GB"/>
        </w:rPr>
        <w:drawing>
          <wp:inline distT="0" distB="0" distL="0" distR="0" wp14:anchorId="48460DBC" wp14:editId="4289B000">
            <wp:extent cx="2209800" cy="2251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volite-na-evropejskia-syiuz-uchebno-tab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1C8" w:rsidRPr="005C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20234D"/>
    <w:rsid w:val="002D776B"/>
    <w:rsid w:val="002E687E"/>
    <w:rsid w:val="00395F0B"/>
    <w:rsid w:val="0057002C"/>
    <w:rsid w:val="005C16A9"/>
    <w:rsid w:val="006011C8"/>
    <w:rsid w:val="006E71C6"/>
    <w:rsid w:val="007119C8"/>
    <w:rsid w:val="00904178"/>
    <w:rsid w:val="009201B1"/>
    <w:rsid w:val="00A55721"/>
    <w:rsid w:val="00B200DE"/>
    <w:rsid w:val="00B50ED6"/>
    <w:rsid w:val="00B658ED"/>
    <w:rsid w:val="00C13CC8"/>
    <w:rsid w:val="00E55172"/>
    <w:rsid w:val="00EC59F5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20</cp:revision>
  <dcterms:created xsi:type="dcterms:W3CDTF">2022-09-13T10:20:00Z</dcterms:created>
  <dcterms:modified xsi:type="dcterms:W3CDTF">2023-09-25T14:05:00Z</dcterms:modified>
</cp:coreProperties>
</file>