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4E70B6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  <w:lang w:val="bg-BG"/>
        </w:rPr>
        <w:t>4</w:t>
      </w:r>
      <w:r w:rsidR="007119C8">
        <w:rPr>
          <w:rFonts w:ascii="Arial Narrow" w:hAnsi="Arial Narrow"/>
          <w:b/>
          <w:sz w:val="28"/>
        </w:rPr>
        <w:t>-</w:t>
      </w:r>
      <w:r w:rsidR="00104AC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Pr="00A80AB3" w:rsidRDefault="00AF70B0" w:rsidP="00625665">
      <w:pPr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</w:pPr>
    </w:p>
    <w:p w:rsidR="00730F31" w:rsidRPr="00730F31" w:rsidRDefault="00730F31" w:rsidP="00730F3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730F31">
        <w:rPr>
          <w:rFonts w:ascii="Arial Narrow" w:hAnsi="Arial Narrow"/>
          <w:b/>
          <w:sz w:val="32"/>
          <w:szCs w:val="32"/>
          <w:lang w:val="bg-BG"/>
        </w:rPr>
        <w:t>Лице</w:t>
      </w:r>
      <w:r w:rsidR="003C2167">
        <w:rPr>
          <w:rFonts w:ascii="Arial Narrow" w:hAnsi="Arial Narrow"/>
          <w:b/>
          <w:sz w:val="32"/>
          <w:szCs w:val="32"/>
        </w:rPr>
        <w:t xml:space="preserve"> </w:t>
      </w:r>
      <w:r w:rsidR="003C2167">
        <w:rPr>
          <w:rFonts w:ascii="Arial Narrow" w:hAnsi="Arial Narrow"/>
          <w:b/>
          <w:sz w:val="32"/>
          <w:szCs w:val="32"/>
          <w:lang w:val="bg-BG"/>
        </w:rPr>
        <w:t>и число на глаголите</w:t>
      </w:r>
    </w:p>
    <w:p w:rsidR="00730F31" w:rsidRPr="00730F31" w:rsidRDefault="00730F31" w:rsidP="00730F31">
      <w:pPr>
        <w:widowControl w:val="0"/>
        <w:autoSpaceDE w:val="0"/>
        <w:autoSpaceDN w:val="0"/>
        <w:adjustRightInd w:val="0"/>
        <w:rPr>
          <w:rFonts w:ascii="Arial Narrow" w:hAnsi="Arial Narrow"/>
          <w:sz w:val="32"/>
          <w:szCs w:val="32"/>
          <w:lang w:val="bg-BG"/>
        </w:rPr>
      </w:pPr>
      <w:r w:rsidRPr="00730F31">
        <w:rPr>
          <w:rFonts w:ascii="Arial Narrow" w:hAnsi="Arial Narrow"/>
          <w:sz w:val="32"/>
          <w:szCs w:val="32"/>
          <w:lang w:val="bg-BG"/>
        </w:rPr>
        <w:t xml:space="preserve">Глаголът има форми за първо, второ и трето лице в единствено и множествено число.                                                                                                                                              Лицето на глагола се определя с помощта на личните местоимения.                                                                                                                     </w:t>
      </w:r>
    </w:p>
    <w:p w:rsidR="00730F31" w:rsidRDefault="00730F31" w:rsidP="00730F31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32"/>
          <w:szCs w:val="32"/>
          <w:lang w:val="bg-BG"/>
        </w:rPr>
      </w:pPr>
      <w:r w:rsidRPr="00730F31">
        <w:rPr>
          <w:rFonts w:ascii="Arial Narrow" w:hAnsi="Arial Narrow"/>
          <w:sz w:val="32"/>
          <w:szCs w:val="32"/>
          <w:lang w:val="bg-BG"/>
        </w:rPr>
        <w:t>Единствено число:                                        Множествено число:                                                                                                                                                                                                                                    1 лице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- </w:t>
      </w:r>
      <w:r w:rsidRPr="00730F31">
        <w:rPr>
          <w:rFonts w:ascii="Arial Narrow" w:hAnsi="Arial Narrow"/>
          <w:b/>
          <w:sz w:val="32"/>
          <w:szCs w:val="32"/>
          <w:lang w:val="bg-BG"/>
        </w:rPr>
        <w:t>аз  пея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               </w:t>
      </w:r>
      <w:r>
        <w:rPr>
          <w:rFonts w:ascii="Arial Narrow" w:hAnsi="Arial Narrow"/>
          <w:sz w:val="32"/>
          <w:szCs w:val="32"/>
          <w:lang w:val="bg-BG"/>
        </w:rPr>
        <w:t xml:space="preserve">                              </w:t>
      </w:r>
      <w:r w:rsidRPr="00730F31">
        <w:rPr>
          <w:rFonts w:ascii="Arial Narrow" w:hAnsi="Arial Narrow"/>
          <w:sz w:val="32"/>
          <w:szCs w:val="32"/>
          <w:lang w:val="bg-BG"/>
        </w:rPr>
        <w:t>1 лице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- </w:t>
      </w:r>
      <w:r w:rsidRPr="00730F31">
        <w:rPr>
          <w:rFonts w:ascii="Arial Narrow" w:hAnsi="Arial Narrow"/>
          <w:b/>
          <w:sz w:val="32"/>
          <w:szCs w:val="32"/>
          <w:lang w:val="bg-BG"/>
        </w:rPr>
        <w:t>ние</w:t>
      </w:r>
      <w:r w:rsidRPr="007740E5">
        <w:rPr>
          <w:rFonts w:ascii="Arial Narrow" w:hAnsi="Arial Narrow"/>
          <w:b/>
          <w:sz w:val="32"/>
          <w:szCs w:val="32"/>
          <w:lang w:val="bg-BG"/>
        </w:rPr>
        <w:t xml:space="preserve">  </w:t>
      </w:r>
      <w:r w:rsidRPr="00730F31">
        <w:rPr>
          <w:rFonts w:ascii="Arial Narrow" w:hAnsi="Arial Narrow"/>
          <w:b/>
          <w:sz w:val="32"/>
          <w:szCs w:val="32"/>
          <w:lang w:val="bg-BG"/>
        </w:rPr>
        <w:t xml:space="preserve">пеем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F31">
        <w:rPr>
          <w:rFonts w:ascii="Arial Narrow" w:hAnsi="Arial Narrow"/>
          <w:sz w:val="32"/>
          <w:szCs w:val="32"/>
          <w:lang w:val="bg-BG"/>
        </w:rPr>
        <w:t>2 лице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- </w:t>
      </w:r>
      <w:r w:rsidRPr="00730F31">
        <w:rPr>
          <w:rFonts w:ascii="Arial Narrow" w:hAnsi="Arial Narrow"/>
          <w:b/>
          <w:sz w:val="32"/>
          <w:szCs w:val="32"/>
          <w:lang w:val="bg-BG"/>
        </w:rPr>
        <w:t>ти  пееш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                                     </w:t>
      </w:r>
      <w:r>
        <w:rPr>
          <w:rFonts w:ascii="Arial Narrow" w:hAnsi="Arial Narrow"/>
          <w:sz w:val="32"/>
          <w:szCs w:val="32"/>
          <w:lang w:val="bg-BG"/>
        </w:rPr>
        <w:t xml:space="preserve">     </w:t>
      </w:r>
      <w:r w:rsidRPr="00730F31">
        <w:rPr>
          <w:rFonts w:ascii="Arial Narrow" w:hAnsi="Arial Narrow"/>
          <w:sz w:val="32"/>
          <w:szCs w:val="32"/>
          <w:lang w:val="bg-BG"/>
        </w:rPr>
        <w:t>2 лице</w:t>
      </w:r>
      <w:r>
        <w:rPr>
          <w:rFonts w:ascii="Arial Narrow" w:hAnsi="Arial Narrow"/>
          <w:sz w:val="32"/>
          <w:szCs w:val="32"/>
          <w:lang w:val="bg-BG"/>
        </w:rPr>
        <w:t xml:space="preserve"> –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b/>
          <w:sz w:val="32"/>
          <w:szCs w:val="32"/>
          <w:lang w:val="bg-BG"/>
        </w:rPr>
        <w:t>вие</w:t>
      </w:r>
      <w:r w:rsidRPr="007740E5">
        <w:rPr>
          <w:rFonts w:ascii="Arial Narrow" w:hAnsi="Arial Narrow"/>
          <w:b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b/>
          <w:sz w:val="32"/>
          <w:szCs w:val="32"/>
          <w:lang w:val="bg-BG"/>
        </w:rPr>
        <w:t xml:space="preserve">пеете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F31">
        <w:rPr>
          <w:rFonts w:ascii="Arial Narrow" w:hAnsi="Arial Narrow"/>
          <w:sz w:val="32"/>
          <w:szCs w:val="32"/>
          <w:lang w:val="bg-BG"/>
        </w:rPr>
        <w:t>3 лице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- </w:t>
      </w:r>
      <w:r w:rsidRPr="00730F31">
        <w:rPr>
          <w:rFonts w:ascii="Arial Narrow" w:hAnsi="Arial Narrow"/>
          <w:b/>
          <w:sz w:val="32"/>
          <w:szCs w:val="32"/>
          <w:lang w:val="bg-BG"/>
        </w:rPr>
        <w:t>той, тя, то  пее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                                3 лице</w:t>
      </w:r>
      <w:r>
        <w:rPr>
          <w:rFonts w:ascii="Arial Narrow" w:hAnsi="Arial Narrow"/>
          <w:sz w:val="32"/>
          <w:szCs w:val="32"/>
          <w:lang w:val="bg-BG"/>
        </w:rPr>
        <w:t xml:space="preserve"> –</w:t>
      </w:r>
      <w:r w:rsidRPr="00730F31">
        <w:rPr>
          <w:rFonts w:ascii="Arial Narrow" w:hAnsi="Arial Narrow"/>
          <w:sz w:val="32"/>
          <w:szCs w:val="32"/>
          <w:lang w:val="bg-BG"/>
        </w:rPr>
        <w:t xml:space="preserve"> </w:t>
      </w:r>
      <w:r w:rsidRPr="00730F31">
        <w:rPr>
          <w:rFonts w:ascii="Arial Narrow" w:hAnsi="Arial Narrow"/>
          <w:b/>
          <w:sz w:val="32"/>
          <w:szCs w:val="32"/>
          <w:lang w:val="bg-BG"/>
        </w:rPr>
        <w:t>те</w:t>
      </w:r>
      <w:r w:rsidRPr="007740E5">
        <w:rPr>
          <w:rFonts w:ascii="Arial Narrow" w:hAnsi="Arial Narrow"/>
          <w:b/>
          <w:sz w:val="32"/>
          <w:szCs w:val="32"/>
          <w:lang w:val="bg-BG"/>
        </w:rPr>
        <w:t xml:space="preserve">   </w:t>
      </w:r>
      <w:r w:rsidRPr="00730F31">
        <w:rPr>
          <w:rFonts w:ascii="Arial Narrow" w:hAnsi="Arial Narrow"/>
          <w:b/>
          <w:sz w:val="32"/>
          <w:szCs w:val="32"/>
          <w:lang w:val="bg-BG"/>
        </w:rPr>
        <w:t>пеят</w:t>
      </w:r>
    </w:p>
    <w:p w:rsidR="00CB20AE" w:rsidRPr="00730F31" w:rsidRDefault="00CB20AE" w:rsidP="00730F31">
      <w:pPr>
        <w:widowControl w:val="0"/>
        <w:autoSpaceDE w:val="0"/>
        <w:autoSpaceDN w:val="0"/>
        <w:adjustRightInd w:val="0"/>
        <w:rPr>
          <w:rFonts w:ascii="Arial Narrow" w:hAnsi="Arial Narrow"/>
          <w:sz w:val="32"/>
          <w:szCs w:val="32"/>
          <w:lang w:val="bg-BG"/>
        </w:rPr>
      </w:pPr>
    </w:p>
    <w:p w:rsidR="00DA1BED" w:rsidRPr="00CB20AE" w:rsidRDefault="00CB20AE" w:rsidP="00DA1BE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упражнения</w:t>
      </w:r>
      <w:proofErr w:type="spellEnd"/>
      <w:r>
        <w:rPr>
          <w:rFonts w:ascii="Arial Narrow" w:hAnsi="Arial Narrow"/>
          <w:sz w:val="32"/>
          <w:szCs w:val="32"/>
        </w:rPr>
        <w:t xml:space="preserve"> 4 </w:t>
      </w:r>
      <w:r>
        <w:rPr>
          <w:rFonts w:ascii="Arial Narrow" w:hAnsi="Arial Narrow"/>
          <w:sz w:val="32"/>
          <w:szCs w:val="32"/>
          <w:lang w:val="bg-BG"/>
        </w:rPr>
        <w:t xml:space="preserve">и </w:t>
      </w:r>
      <w:r>
        <w:rPr>
          <w:rFonts w:ascii="Arial Narrow" w:hAnsi="Arial Narrow"/>
          <w:sz w:val="32"/>
          <w:szCs w:val="32"/>
        </w:rPr>
        <w:t xml:space="preserve">6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>
        <w:rPr>
          <w:rFonts w:ascii="Arial Narrow" w:hAnsi="Arial Narrow"/>
          <w:sz w:val="32"/>
          <w:szCs w:val="32"/>
          <w:lang w:val="bg-BG"/>
        </w:rPr>
        <w:t xml:space="preserve"> 48-49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96CE4" w:rsidRPr="00CB20AE" w:rsidRDefault="00AF70B0" w:rsidP="00A96CE4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481838">
        <w:rPr>
          <w:rFonts w:ascii="Arial Narrow" w:hAnsi="Arial Narrow"/>
          <w:sz w:val="32"/>
          <w:szCs w:val="32"/>
          <w:lang w:val="bg-BG"/>
        </w:rPr>
        <w:t xml:space="preserve"> приказката „Крокодилът Гена</w:t>
      </w:r>
      <w:r w:rsidR="00B42A6A">
        <w:rPr>
          <w:rFonts w:ascii="Arial Narrow" w:hAnsi="Arial Narrow"/>
          <w:sz w:val="32"/>
          <w:szCs w:val="32"/>
        </w:rPr>
        <w:t>”</w:t>
      </w:r>
      <w:r w:rsidR="00481838">
        <w:rPr>
          <w:rFonts w:ascii="Arial Narrow" w:hAnsi="Arial Narrow"/>
          <w:sz w:val="32"/>
          <w:szCs w:val="32"/>
          <w:lang w:val="bg-BG"/>
        </w:rPr>
        <w:t xml:space="preserve"> на стр.68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954CA" w:rsidRDefault="00D954CA" w:rsidP="00D954CA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Домашна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D954CA" w:rsidRDefault="00D954CA" w:rsidP="00D95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Двуб</w:t>
      </w:r>
      <w:r>
        <w:rPr>
          <w:b/>
          <w:sz w:val="28"/>
          <w:szCs w:val="28"/>
        </w:rPr>
        <w:t>оят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между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Византия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втора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част</w:t>
      </w:r>
      <w:proofErr w:type="spellEnd"/>
      <w:r>
        <w:rPr>
          <w:b/>
          <w:sz w:val="28"/>
          <w:szCs w:val="28"/>
        </w:rPr>
        <w:t xml:space="preserve"> )</w:t>
      </w:r>
      <w:proofErr w:type="gramEnd"/>
    </w:p>
    <w:p w:rsidR="00D954CA" w:rsidRDefault="00D954CA" w:rsidP="00D954CA">
      <w:pPr>
        <w:jc w:val="center"/>
      </w:pP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смъртта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цялата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Североизточна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завладени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византийците</w:t>
      </w:r>
      <w:proofErr w:type="spellEnd"/>
      <w:r>
        <w:rPr>
          <w:sz w:val="28"/>
          <w:szCs w:val="28"/>
        </w:rPr>
        <w:t>. Избран</w:t>
      </w:r>
      <w:r w:rsidR="009602B3">
        <w:rPr>
          <w:sz w:val="28"/>
          <w:szCs w:val="28"/>
          <w:lang w:val="bg-BG"/>
        </w:rPr>
        <w:t>да</w:t>
      </w:r>
      <w:bookmarkStart w:id="0" w:name="_GoBack"/>
      <w:bookmarkEnd w:id="0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Охрид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Българите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предвождани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Самуил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император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побеждавали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1014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разгромена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Петнадесет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пленени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ослепени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изпратени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водач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Самуил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издържал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гледката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починал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1018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паднала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византийско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робство</w:t>
      </w:r>
      <w:proofErr w:type="spellEnd"/>
      <w:r>
        <w:rPr>
          <w:sz w:val="28"/>
          <w:szCs w:val="28"/>
        </w:rPr>
        <w:t>.</w:t>
      </w:r>
    </w:p>
    <w:p w:rsidR="00D954CA" w:rsidRDefault="00D954CA" w:rsidP="00D954CA">
      <w:pPr>
        <w:pStyle w:val="ListParagraph"/>
        <w:numPr>
          <w:ilvl w:val="0"/>
          <w:numId w:val="3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Кой град става българска столица, след като византийците завладяват цялата Североизточна България ? </w:t>
      </w:r>
    </w:p>
    <w:p w:rsidR="00D954CA" w:rsidRDefault="00D954CA" w:rsidP="00D954CA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D954CA" w:rsidRDefault="00D954CA" w:rsidP="00D954CA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954CA" w:rsidRDefault="00D954CA" w:rsidP="00D954CA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954CA" w:rsidRDefault="00D954CA" w:rsidP="00D954CA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 xml:space="preserve">Какво се случило през 1014 година при село Ключ? </w:t>
      </w:r>
    </w:p>
    <w:p w:rsidR="00D954CA" w:rsidRDefault="00D954CA" w:rsidP="00D954C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954CA" w:rsidRDefault="00D954CA" w:rsidP="00D954C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954CA" w:rsidRDefault="00D954CA" w:rsidP="00D954C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954CA" w:rsidRDefault="00D954CA" w:rsidP="00D954C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D954CA" w:rsidRDefault="00D954CA" w:rsidP="00D954CA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През коя година България пада под византийско робство?</w:t>
      </w:r>
    </w:p>
    <w:p w:rsidR="00D954CA" w:rsidRDefault="00D954CA" w:rsidP="00D954CA">
      <w:pPr>
        <w:pStyle w:val="ListParagraph"/>
        <w:rPr>
          <w:sz w:val="14"/>
          <w:szCs w:val="28"/>
        </w:rPr>
      </w:pPr>
    </w:p>
    <w:p w:rsidR="00D954CA" w:rsidRDefault="00D954CA" w:rsidP="00D954C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306"/>
    <w:multiLevelType w:val="hybridMultilevel"/>
    <w:tmpl w:val="BD48F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B2D61"/>
    <w:rsid w:val="000C3959"/>
    <w:rsid w:val="00104ACE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3C2167"/>
    <w:rsid w:val="00425B7E"/>
    <w:rsid w:val="00481838"/>
    <w:rsid w:val="004E70B6"/>
    <w:rsid w:val="005044AF"/>
    <w:rsid w:val="0057002C"/>
    <w:rsid w:val="005B4C56"/>
    <w:rsid w:val="005C16A9"/>
    <w:rsid w:val="005F5C90"/>
    <w:rsid w:val="00617E28"/>
    <w:rsid w:val="00625665"/>
    <w:rsid w:val="006940A5"/>
    <w:rsid w:val="006C195A"/>
    <w:rsid w:val="006E71C6"/>
    <w:rsid w:val="006E76B2"/>
    <w:rsid w:val="007119C8"/>
    <w:rsid w:val="00721A0D"/>
    <w:rsid w:val="00730F31"/>
    <w:rsid w:val="007740E5"/>
    <w:rsid w:val="007E3E7A"/>
    <w:rsid w:val="008251D5"/>
    <w:rsid w:val="008610A7"/>
    <w:rsid w:val="008764A1"/>
    <w:rsid w:val="008E1DE7"/>
    <w:rsid w:val="00904178"/>
    <w:rsid w:val="009113D6"/>
    <w:rsid w:val="009216A4"/>
    <w:rsid w:val="009602B3"/>
    <w:rsid w:val="00965D20"/>
    <w:rsid w:val="009A7D7B"/>
    <w:rsid w:val="00A04D45"/>
    <w:rsid w:val="00A136E4"/>
    <w:rsid w:val="00A47B6B"/>
    <w:rsid w:val="00A55721"/>
    <w:rsid w:val="00A80AB3"/>
    <w:rsid w:val="00A96CE4"/>
    <w:rsid w:val="00AF70B0"/>
    <w:rsid w:val="00B200DE"/>
    <w:rsid w:val="00B220CB"/>
    <w:rsid w:val="00B32CEA"/>
    <w:rsid w:val="00B42A6A"/>
    <w:rsid w:val="00B519BF"/>
    <w:rsid w:val="00B80267"/>
    <w:rsid w:val="00B867AA"/>
    <w:rsid w:val="00BB7285"/>
    <w:rsid w:val="00BB7E0F"/>
    <w:rsid w:val="00C13CC8"/>
    <w:rsid w:val="00CB20AE"/>
    <w:rsid w:val="00CB507B"/>
    <w:rsid w:val="00CC37A3"/>
    <w:rsid w:val="00CC797B"/>
    <w:rsid w:val="00D3665B"/>
    <w:rsid w:val="00D41E46"/>
    <w:rsid w:val="00D635FA"/>
    <w:rsid w:val="00D94C79"/>
    <w:rsid w:val="00D954CA"/>
    <w:rsid w:val="00DA18F8"/>
    <w:rsid w:val="00DA1BED"/>
    <w:rsid w:val="00DA3A9B"/>
    <w:rsid w:val="00DC0BDA"/>
    <w:rsid w:val="00E51994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94</cp:revision>
  <dcterms:created xsi:type="dcterms:W3CDTF">2022-09-13T10:20:00Z</dcterms:created>
  <dcterms:modified xsi:type="dcterms:W3CDTF">2024-03-24T16:42:00Z</dcterms:modified>
</cp:coreProperties>
</file>