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802C" w14:textId="4E8F9358" w:rsidR="00C260B2" w:rsidRDefault="00C260B2" w:rsidP="00C260B2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22 учебна седм.       </w:t>
      </w:r>
    </w:p>
    <w:p w14:paraId="09F1ECCF" w14:textId="77777777" w:rsidR="00C260B2" w:rsidRDefault="00C260B2" w:rsidP="00C260B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11665FE" w14:textId="77777777" w:rsidR="00C260B2" w:rsidRPr="008D6C37" w:rsidRDefault="00C260B2" w:rsidP="00C260B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3537BDD" w14:textId="14F466E0" w:rsidR="00C260B2" w:rsidRDefault="00C260B2" w:rsidP="00C26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>
        <w:rPr>
          <w:rFonts w:ascii="Times New Roman" w:hAnsi="Times New Roman" w:cs="Times New Roman"/>
          <w:sz w:val="28"/>
          <w:szCs w:val="28"/>
          <w:lang w:val="bg-BG"/>
        </w:rPr>
        <w:t>стихотворението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Родна стряха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260B2">
        <w:rPr>
          <w:rFonts w:ascii="Times New Roman" w:hAnsi="Times New Roman" w:cs="Times New Roman"/>
          <w:i/>
          <w:iCs/>
          <w:sz w:val="28"/>
          <w:szCs w:val="28"/>
          <w:lang w:val="bg-BG"/>
        </w:rPr>
        <w:t>Ран Босилек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15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84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Моля, нека децата се опитат да го научат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(дори и един куплет може само за начало, а колкото повече, толкова по-добре)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защото ще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го рецитират на тържеството в края на учебната година.</w:t>
      </w:r>
    </w:p>
    <w:p w14:paraId="7767E79F" w14:textId="77777777" w:rsidR="00C260B2" w:rsidRDefault="00C260B2" w:rsidP="00C260B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AA8340B" w14:textId="54748324" w:rsidR="00C260B2" w:rsidRDefault="00C260B2" w:rsidP="00C26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веднъж съчинението </w:t>
      </w:r>
      <w:r w:rsidRPr="00C260B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„Какво </w:t>
      </w:r>
      <w:r w:rsidRPr="00C260B2"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 w:rsidRPr="00C260B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 мен България“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същата страница.</w:t>
      </w:r>
    </w:p>
    <w:p w14:paraId="64C3CF22" w14:textId="77777777" w:rsidR="00C260B2" w:rsidRPr="00284E37" w:rsidRDefault="00C260B2" w:rsidP="00C260B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72AC121" w14:textId="33CACFB6" w:rsidR="00C260B2" w:rsidRPr="00C260B2" w:rsidRDefault="00C260B2" w:rsidP="00C26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F6978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писмено в тетрадките с широки редове</w:t>
      </w:r>
      <w:r w:rsidRPr="00BF6978">
        <w:rPr>
          <w:rFonts w:ascii="Times New Roman" w:hAnsi="Times New Roman" w:cs="Times New Roman"/>
          <w:sz w:val="28"/>
          <w:szCs w:val="28"/>
          <w:lang w:val="bg-BG"/>
        </w:rPr>
        <w:t>, като използвате цяло изречение:</w:t>
      </w:r>
    </w:p>
    <w:p w14:paraId="3D99267C" w14:textId="617F5A78" w:rsidR="00C260B2" w:rsidRDefault="00C260B2" w:rsidP="00C26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за Вас България?</w:t>
      </w:r>
    </w:p>
    <w:p w14:paraId="37663565" w14:textId="77777777" w:rsidR="00C260B2" w:rsidRDefault="00C260B2" w:rsidP="00C260B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71B2F11" w14:textId="77777777" w:rsidR="00C260B2" w:rsidRDefault="00C260B2" w:rsidP="00C260B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8E9950A" w14:textId="77777777" w:rsidR="00C260B2" w:rsidRPr="007E32A4" w:rsidRDefault="00C260B2" w:rsidP="00C26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54076FC2" w14:textId="77777777" w:rsidR="00C260B2" w:rsidRDefault="00C260B2" w:rsidP="00C260B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hyperlink r:id="rId5" w:history="1">
        <w:r w:rsidRPr="00D812A2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https://www.youtube.com/watch?v=FG8W2RJ3Ms0&amp;t=84s</w:t>
        </w:r>
      </w:hyperlink>
    </w:p>
    <w:p w14:paraId="3C57381F" w14:textId="77777777" w:rsidR="00C260B2" w:rsidRPr="008D6C37" w:rsidRDefault="00C260B2" w:rsidP="00C26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160976155"/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действия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. Те са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 на речта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, както съществителните имена и прилагателните имена. Откриват се с въпросите: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Какво правя? / Какво прави? (за ед.ч.)  Какво правят? (за мн.ч.) </w:t>
      </w:r>
    </w:p>
    <w:p w14:paraId="7910E482" w14:textId="77777777" w:rsidR="00C260B2" w:rsidRDefault="00C260B2" w:rsidP="00C260B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B1562">
        <w:rPr>
          <w:rFonts w:ascii="Times New Roman" w:hAnsi="Times New Roman" w:cs="Times New Roman"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рисувам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Рисувам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81B5AF8" w14:textId="77777777" w:rsidR="00C260B2" w:rsidRDefault="00C260B2" w:rsidP="00C260B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Мартин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пише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прави?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Пише.</w:t>
      </w:r>
    </w:p>
    <w:p w14:paraId="6C7DACCA" w14:textId="77777777" w:rsidR="00C260B2" w:rsidRDefault="00C260B2" w:rsidP="00C260B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Учениците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слушат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учителката.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правят?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Слушат.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60B2" w14:paraId="40634888" w14:textId="77777777" w:rsidTr="0053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5AB346" w14:textId="77777777" w:rsidR="00C260B2" w:rsidRDefault="00C260B2" w:rsidP="00536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Единствено число (ед.ч.)</w:t>
            </w:r>
          </w:p>
        </w:tc>
        <w:tc>
          <w:tcPr>
            <w:tcW w:w="4508" w:type="dxa"/>
          </w:tcPr>
          <w:p w14:paraId="2E9C61DE" w14:textId="77777777" w:rsidR="00C260B2" w:rsidRDefault="00C260B2" w:rsidP="00536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Множествено число (мн.ч.)</w:t>
            </w:r>
          </w:p>
        </w:tc>
      </w:tr>
      <w:tr w:rsidR="00C260B2" w14:paraId="393369BE" w14:textId="77777777" w:rsidTr="0053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E25CCD" w14:textId="77777777" w:rsidR="00C260B2" w:rsidRDefault="00C260B2" w:rsidP="00536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рисувам</w:t>
            </w:r>
          </w:p>
        </w:tc>
        <w:tc>
          <w:tcPr>
            <w:tcW w:w="4508" w:type="dxa"/>
          </w:tcPr>
          <w:p w14:paraId="760F04AD" w14:textId="77777777" w:rsidR="00C260B2" w:rsidRPr="00A53E90" w:rsidRDefault="00C260B2" w:rsidP="00536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53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рисуват</w:t>
            </w:r>
          </w:p>
        </w:tc>
      </w:tr>
      <w:tr w:rsidR="00C260B2" w14:paraId="1E920A45" w14:textId="77777777" w:rsidTr="00536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6C7279" w14:textId="77777777" w:rsidR="00C260B2" w:rsidRDefault="00C260B2" w:rsidP="00536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пиша/пише</w:t>
            </w:r>
          </w:p>
        </w:tc>
        <w:tc>
          <w:tcPr>
            <w:tcW w:w="4508" w:type="dxa"/>
          </w:tcPr>
          <w:p w14:paraId="4F703445" w14:textId="77777777" w:rsidR="00C260B2" w:rsidRPr="00A53E90" w:rsidRDefault="00C260B2" w:rsidP="00536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пишат</w:t>
            </w:r>
          </w:p>
        </w:tc>
      </w:tr>
      <w:tr w:rsidR="00C260B2" w14:paraId="56406756" w14:textId="77777777" w:rsidTr="0053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A0AC51" w14:textId="77777777" w:rsidR="00C260B2" w:rsidRDefault="00C260B2" w:rsidP="00536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слушам</w:t>
            </w:r>
          </w:p>
        </w:tc>
        <w:tc>
          <w:tcPr>
            <w:tcW w:w="4508" w:type="dxa"/>
          </w:tcPr>
          <w:p w14:paraId="25FF828F" w14:textId="77777777" w:rsidR="00C260B2" w:rsidRPr="00A53E90" w:rsidRDefault="00C260B2" w:rsidP="00536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слушат</w:t>
            </w:r>
          </w:p>
        </w:tc>
      </w:tr>
    </w:tbl>
    <w:p w14:paraId="7FC941B4" w14:textId="77777777" w:rsidR="00C260B2" w:rsidRPr="006B1562" w:rsidRDefault="00C260B2" w:rsidP="00C260B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6EA9312" w14:textId="77777777" w:rsidR="00C260B2" w:rsidRPr="00C260B2" w:rsidRDefault="00C260B2" w:rsidP="00C26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4, 5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довършване)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6 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48-49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D6C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BD10B87" w14:textId="43D7CF15" w:rsidR="00C260B2" w:rsidRPr="00C260B2" w:rsidRDefault="00C260B2" w:rsidP="00C260B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260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Песен</w:t>
      </w:r>
    </w:p>
    <w:bookmarkEnd w:id="0"/>
    <w:p w14:paraId="5018FCF8" w14:textId="230977D7" w:rsidR="00C260B2" w:rsidRDefault="00C260B2" w:rsidP="00C26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C260B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„Де е България?“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</w:t>
      </w:r>
    </w:p>
    <w:p w14:paraId="725CFD39" w14:textId="709FF561" w:rsidR="00C260B2" w:rsidRDefault="00C260B2" w:rsidP="00C260B2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Pr="00F90758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https://www.youtube.com/watch?v=P4FIoa1edW0</w:t>
        </w:r>
      </w:hyperlink>
    </w:p>
    <w:p w14:paraId="228F3540" w14:textId="76C0B055" w:rsidR="00C260B2" w:rsidRPr="00C260B2" w:rsidRDefault="00C260B2" w:rsidP="00C260B2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учим отсега за края на учебната година.</w:t>
      </w:r>
    </w:p>
    <w:p w14:paraId="0A53C143" w14:textId="77777777" w:rsidR="00332149" w:rsidRDefault="00332149"/>
    <w:sectPr w:rsidR="00332149" w:rsidSect="00D17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1640"/>
      </v:shape>
    </w:pict>
  </w:numPicBullet>
  <w:abstractNum w:abstractNumId="0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B77"/>
    <w:multiLevelType w:val="hybridMultilevel"/>
    <w:tmpl w:val="0DC48E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F9E"/>
    <w:multiLevelType w:val="hybridMultilevel"/>
    <w:tmpl w:val="ABAC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20D6"/>
    <w:multiLevelType w:val="hybridMultilevel"/>
    <w:tmpl w:val="C1824A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12710">
    <w:abstractNumId w:val="0"/>
  </w:num>
  <w:num w:numId="2" w16cid:durableId="1304577551">
    <w:abstractNumId w:val="3"/>
  </w:num>
  <w:num w:numId="3" w16cid:durableId="1066152497">
    <w:abstractNumId w:val="1"/>
  </w:num>
  <w:num w:numId="4" w16cid:durableId="307395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20"/>
    <w:rsid w:val="00294520"/>
    <w:rsid w:val="00332149"/>
    <w:rsid w:val="00432AA4"/>
    <w:rsid w:val="00495EE4"/>
    <w:rsid w:val="00543822"/>
    <w:rsid w:val="00C260B2"/>
    <w:rsid w:val="00D1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D00D"/>
  <w15:chartTrackingRefBased/>
  <w15:docId w15:val="{716A8D48-6CF6-447A-8764-B0F842E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B2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5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5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5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5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5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5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5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5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5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5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5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5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5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5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5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5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5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5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5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5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5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45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45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45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5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5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5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260B2"/>
    <w:rPr>
      <w:color w:val="467886" w:themeColor="hyperlink"/>
      <w:u w:val="single"/>
    </w:rPr>
  </w:style>
  <w:style w:type="table" w:styleId="GridTable4-Accent5">
    <w:name w:val="Grid Table 4 Accent 5"/>
    <w:basedOn w:val="TableNormal"/>
    <w:uiPriority w:val="49"/>
    <w:rsid w:val="00C260B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FIoa1edW0" TargetMode="External"/><Relationship Id="rId5" Type="http://schemas.openxmlformats.org/officeDocument/2006/relationships/hyperlink" Target="https://www.youtube.com/watch?v=FG8W2RJ3Ms0&amp;t=84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2024-03-13T22:27:00Z</dcterms:created>
  <dcterms:modified xsi:type="dcterms:W3CDTF">2024-03-13T22:37:00Z</dcterms:modified>
</cp:coreProperties>
</file>