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C75E" w14:textId="434064E1" w:rsidR="00860860" w:rsidRDefault="00860860" w:rsidP="00860860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 w:rsidR="00C914DB">
        <w:rPr>
          <w:rFonts w:ascii="Times New Roman" w:hAnsi="Times New Roman" w:cs="Times New Roman"/>
          <w:b/>
          <w:bCs/>
          <w:sz w:val="28"/>
          <w:szCs w:val="28"/>
          <w:lang w:val="bg-BG"/>
        </w:rPr>
        <w:t>А и 2 В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18 учебна седм.       </w:t>
      </w:r>
    </w:p>
    <w:p w14:paraId="423C2C87" w14:textId="77777777" w:rsidR="00860860" w:rsidRDefault="00860860" w:rsidP="0086086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985068B" w14:textId="694E22E7" w:rsidR="00860860" w:rsidRPr="00C914DB" w:rsidRDefault="00C914DB" w:rsidP="008608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914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F58D19F" w14:textId="420A4A27" w:rsidR="00860860" w:rsidRDefault="00860860" w:rsidP="00C91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914DB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приказка </w:t>
      </w:r>
      <w:r w:rsidRPr="00C914DB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„Лястовица и врабче“</w:t>
      </w:r>
      <w:r w:rsidRPr="00C914DB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C914D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40-41</w:t>
      </w:r>
      <w:r w:rsidRPr="00C914D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914D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C914DB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прочетат достатъчно пъти, за да стане гладко. </w:t>
      </w:r>
    </w:p>
    <w:p w14:paraId="0A003D70" w14:textId="77777777" w:rsidR="00C914DB" w:rsidRPr="00C914DB" w:rsidRDefault="00C914DB" w:rsidP="00C914D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D6E9369" w14:textId="69715A1F" w:rsidR="00860860" w:rsidRPr="00C914DB" w:rsidRDefault="00860860" w:rsidP="00C91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914DB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</w:t>
      </w:r>
      <w:r w:rsidR="00C914DB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C914DB">
        <w:rPr>
          <w:rFonts w:ascii="Times New Roman" w:hAnsi="Times New Roman" w:cs="Times New Roman"/>
          <w:sz w:val="28"/>
          <w:szCs w:val="28"/>
          <w:lang w:val="bg-BG"/>
        </w:rPr>
        <w:t xml:space="preserve">, като използвате цели изречения. Запишете отговора в тетрадката с широки редове. </w:t>
      </w:r>
    </w:p>
    <w:p w14:paraId="0619E409" w14:textId="511BA032" w:rsidR="00860860" w:rsidRPr="00C914DB" w:rsidRDefault="00860860" w:rsidP="00860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е поуката, записана в последното изречение</w:t>
      </w:r>
      <w:r w:rsidR="00C914DB">
        <w:rPr>
          <w:rFonts w:ascii="Times New Roman" w:hAnsi="Times New Roman" w:cs="Times New Roman"/>
          <w:b/>
          <w:bCs/>
          <w:sz w:val="28"/>
          <w:szCs w:val="28"/>
          <w:lang w:val="bg-BG"/>
        </w:rPr>
        <w:t>, и какво означава тя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2AD3EBCE" w14:textId="77777777" w:rsidR="00C914DB" w:rsidRDefault="00C914DB" w:rsidP="00C914D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86633B2" w14:textId="4974745D" w:rsidR="00C914DB" w:rsidRPr="009D4F76" w:rsidRDefault="00C914DB" w:rsidP="009D4F7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914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C100DE6" w14:textId="4BEF9DDE" w:rsidR="00C914DB" w:rsidRPr="009D4F76" w:rsidRDefault="00322136" w:rsidP="008608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</w:t>
      </w:r>
      <w:r w:rsidR="00C914DB">
        <w:rPr>
          <w:rFonts w:ascii="Times New Roman" w:hAnsi="Times New Roman" w:cs="Times New Roman"/>
          <w:sz w:val="28"/>
          <w:szCs w:val="28"/>
          <w:lang w:val="bg-BG"/>
        </w:rPr>
        <w:t xml:space="preserve"> може да прочетете преговора </w:t>
      </w:r>
      <w:r w:rsidR="009D4F76">
        <w:rPr>
          <w:rFonts w:ascii="Times New Roman" w:hAnsi="Times New Roman" w:cs="Times New Roman"/>
          <w:sz w:val="28"/>
          <w:szCs w:val="28"/>
          <w:lang w:val="bg-BG"/>
        </w:rPr>
        <w:t xml:space="preserve">от вашите тетрадки или </w:t>
      </w:r>
      <w:r w:rsidR="00C914DB">
        <w:rPr>
          <w:rFonts w:ascii="Times New Roman" w:hAnsi="Times New Roman" w:cs="Times New Roman"/>
          <w:sz w:val="28"/>
          <w:szCs w:val="28"/>
          <w:lang w:val="bg-BG"/>
        </w:rPr>
        <w:t>тук:</w:t>
      </w:r>
    </w:p>
    <w:p w14:paraId="0A6E7D25" w14:textId="7D721156" w:rsidR="00860860" w:rsidRDefault="00860860" w:rsidP="008608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вида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 нарицателни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 собствени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6D7896D" w14:textId="77777777" w:rsidR="00860860" w:rsidRDefault="00860860" w:rsidP="008608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 соб.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с които назоваваме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имена на хора, животни/герои от приказки (Зайо Байо, Кума Лиса), градове, села, сържави, реки, планини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др. </w:t>
      </w:r>
    </w:p>
    <w:p w14:paraId="15BFC2B0" w14:textId="77777777" w:rsidR="00860860" w:rsidRDefault="00860860" w:rsidP="008608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Откриват се с въпросите: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е? / Коя е? / Кое е? / Кои са?</w:t>
      </w:r>
    </w:p>
    <w:p w14:paraId="789C943B" w14:textId="77777777" w:rsidR="00860860" w:rsidRDefault="00860860" w:rsidP="008608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Пишат се с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главна буква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9EF816A" w14:textId="1ACF2319" w:rsidR="00860860" w:rsidRDefault="00860860" w:rsidP="009D4F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D4F76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9D4F76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2</w:t>
      </w:r>
      <w:r w:rsidR="00605074">
        <w:rPr>
          <w:rFonts w:ascii="Times New Roman" w:hAnsi="Times New Roman" w:cs="Times New Roman"/>
          <w:b/>
          <w:bCs/>
          <w:sz w:val="28"/>
          <w:szCs w:val="28"/>
        </w:rPr>
        <w:t>,4</w:t>
      </w:r>
      <w:r w:rsidR="009D4F7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9D4F76">
        <w:rPr>
          <w:rFonts w:ascii="Times New Roman" w:hAnsi="Times New Roman" w:cs="Times New Roman"/>
          <w:b/>
          <w:bCs/>
          <w:sz w:val="28"/>
          <w:szCs w:val="28"/>
          <w:lang w:val="bg-BG"/>
        </w:rPr>
        <w:t>и 6</w:t>
      </w:r>
      <w:r w:rsidRPr="009D4F7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9D4F7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4B581A" w:rsidRPr="009D4F76">
        <w:rPr>
          <w:rFonts w:ascii="Times New Roman" w:hAnsi="Times New Roman" w:cs="Times New Roman"/>
          <w:b/>
          <w:bCs/>
          <w:sz w:val="28"/>
          <w:szCs w:val="28"/>
          <w:lang w:val="bg-BG"/>
        </w:rPr>
        <w:t>38-39</w:t>
      </w:r>
      <w:r w:rsidRPr="009D4F7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9D4F7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9D4F7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4E610E3" w14:textId="77777777" w:rsidR="00322136" w:rsidRPr="009D4F76" w:rsidRDefault="00322136" w:rsidP="0032213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028D315" w14:textId="77777777" w:rsidR="00A20DDC" w:rsidRDefault="00A20DDC"/>
    <w:p w14:paraId="052EF95D" w14:textId="77777777" w:rsidR="00322136" w:rsidRDefault="00322136"/>
    <w:p w14:paraId="6BF7D32D" w14:textId="77777777" w:rsidR="00322136" w:rsidRDefault="00322136"/>
    <w:p w14:paraId="082B6BFE" w14:textId="77777777" w:rsidR="00322136" w:rsidRDefault="00322136"/>
    <w:p w14:paraId="51A85CAC" w14:textId="77777777" w:rsidR="00322136" w:rsidRDefault="00322136"/>
    <w:p w14:paraId="42E927B6" w14:textId="77777777" w:rsidR="00322136" w:rsidRDefault="00322136"/>
    <w:p w14:paraId="7C0F6611" w14:textId="77777777" w:rsidR="00322136" w:rsidRDefault="00322136"/>
    <w:p w14:paraId="1BA149F0" w14:textId="17822D88" w:rsidR="00322136" w:rsidRDefault="00322136"/>
    <w:sectPr w:rsidR="00322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A7D"/>
      </v:shape>
    </w:pict>
  </w:numPicBullet>
  <w:abstractNum w:abstractNumId="0" w15:restartNumberingAfterBreak="0">
    <w:nsid w:val="10E95D78"/>
    <w:multiLevelType w:val="hybridMultilevel"/>
    <w:tmpl w:val="284C68D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4E7D"/>
    <w:multiLevelType w:val="hybridMultilevel"/>
    <w:tmpl w:val="8A80CB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7846737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2C60"/>
    <w:multiLevelType w:val="hybridMultilevel"/>
    <w:tmpl w:val="D0AAA3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0000">
    <w:abstractNumId w:val="1"/>
  </w:num>
  <w:num w:numId="2" w16cid:durableId="363288918">
    <w:abstractNumId w:val="0"/>
  </w:num>
  <w:num w:numId="3" w16cid:durableId="1066152497">
    <w:abstractNumId w:val="2"/>
  </w:num>
  <w:num w:numId="4" w16cid:durableId="1182939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A0"/>
    <w:rsid w:val="0022570E"/>
    <w:rsid w:val="00322136"/>
    <w:rsid w:val="00351CA0"/>
    <w:rsid w:val="00495EE4"/>
    <w:rsid w:val="004B581A"/>
    <w:rsid w:val="00543822"/>
    <w:rsid w:val="00605074"/>
    <w:rsid w:val="00860860"/>
    <w:rsid w:val="009D4F76"/>
    <w:rsid w:val="00A20DDC"/>
    <w:rsid w:val="00C9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FFD7"/>
  <w15:chartTrackingRefBased/>
  <w15:docId w15:val="{6A2D602D-1E13-4C18-ABF5-1BECCF81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6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5</cp:revision>
  <dcterms:created xsi:type="dcterms:W3CDTF">2023-01-30T14:10:00Z</dcterms:created>
  <dcterms:modified xsi:type="dcterms:W3CDTF">2025-02-01T13:16:00Z</dcterms:modified>
</cp:coreProperties>
</file>