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D39A" w14:textId="05AE2BEA" w:rsidR="0075483F" w:rsidRDefault="0075483F" w:rsidP="0075483F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</w:t>
      </w:r>
      <w:r w:rsid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2 В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20 учебна седм.       </w:t>
      </w:r>
    </w:p>
    <w:p w14:paraId="40F99DA0" w14:textId="77777777" w:rsidR="0075483F" w:rsidRDefault="0075483F" w:rsidP="007548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20E582" w14:textId="77777777" w:rsidR="0075483F" w:rsidRPr="00231EDF" w:rsidRDefault="0075483F" w:rsidP="0075483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01172A8" w14:textId="49F1F493" w:rsidR="0075483F" w:rsidRDefault="0075483F" w:rsidP="00AC1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„Лъжливото овчарче“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46-47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C19B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10D9AB9B" w14:textId="77777777" w:rsidR="00AC19B5" w:rsidRPr="00AC19B5" w:rsidRDefault="00AC19B5" w:rsidP="00AC19B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2409460" w14:textId="3EAEB595" w:rsidR="0075483F" w:rsidRPr="00AC19B5" w:rsidRDefault="0075483F" w:rsidP="00AC19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19B5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</w:t>
      </w:r>
      <w:r w:rsidR="00AC19B5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55341605" w14:textId="40F18B25" w:rsidR="0075483F" w:rsidRPr="0075483F" w:rsidRDefault="0075483F" w:rsidP="00754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не е хубаво да се лъже?</w:t>
      </w:r>
    </w:p>
    <w:p w14:paraId="18688D59" w14:textId="77777777" w:rsidR="0075483F" w:rsidRDefault="0075483F" w:rsidP="007548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E033B89" w14:textId="77777777" w:rsidR="0075483F" w:rsidRDefault="0075483F" w:rsidP="0075483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BEAE1DB" w14:textId="212F4F3A" w:rsidR="00AC19B5" w:rsidRPr="007E32A4" w:rsidRDefault="00AC19B5" w:rsidP="00AC19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16C54952" w14:textId="7ED5B863" w:rsidR="00AC19B5" w:rsidRDefault="00AC19B5" w:rsidP="0075483F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4B5B5F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https://www.youtube.com/watch?v=o9nj6hm6Oms</w:t>
        </w:r>
      </w:hyperlink>
    </w:p>
    <w:p w14:paraId="5D0FFD6A" w14:textId="48D22075" w:rsidR="0075483F" w:rsidRDefault="0075483F" w:rsidP="0075483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нещо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признаци и качества на хора, предмети</w:t>
      </w:r>
      <w:r w:rsidR="00D841B5">
        <w:rPr>
          <w:rFonts w:ascii="Times New Roman" w:hAnsi="Times New Roman" w:cs="Times New Roman"/>
          <w:b/>
          <w:bCs/>
          <w:sz w:val="28"/>
          <w:szCs w:val="28"/>
          <w:lang w:val="bg-BG"/>
        </w:rPr>
        <w:t>, животни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т.н. (същ. имена)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Те поясняват съществителните имена и се откриват с въпросите: </w:t>
      </w:r>
      <w:r w:rsidR="00E0561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Какъв? Каква? Какво? Какви? </w:t>
      </w:r>
    </w:p>
    <w:p w14:paraId="28124F10" w14:textId="43E6463B" w:rsidR="00D841B5" w:rsidRDefault="00D841B5" w:rsidP="0075483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Висок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мъж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Какъв </w:t>
      </w:r>
      <w:r w:rsidRPr="00D841B5">
        <w:rPr>
          <w:rFonts w:ascii="Times New Roman" w:hAnsi="Times New Roman" w:cs="Times New Roman"/>
          <w:sz w:val="28"/>
          <w:szCs w:val="28"/>
          <w:lang w:val="bg-BG"/>
        </w:rPr>
        <w:t>мъж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Висок.</w:t>
      </w:r>
    </w:p>
    <w:p w14:paraId="74210F3C" w14:textId="51AA9F19" w:rsidR="00D841B5" w:rsidRPr="00D841B5" w:rsidRDefault="00D841B5" w:rsidP="0075483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Многоетажна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Каква </w:t>
      </w:r>
      <w:r w:rsidRPr="00D841B5">
        <w:rPr>
          <w:rFonts w:ascii="Times New Roman" w:hAnsi="Times New Roman" w:cs="Times New Roman"/>
          <w:sz w:val="28"/>
          <w:szCs w:val="28"/>
          <w:lang w:val="bg-BG"/>
        </w:rPr>
        <w:t>сграда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 – Многоетажна.</w:t>
      </w:r>
    </w:p>
    <w:p w14:paraId="59CD594D" w14:textId="77777777" w:rsidR="00AC19B5" w:rsidRDefault="00AC19B5" w:rsidP="00AC19B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Важно е </w:t>
      </w:r>
      <w:r w:rsidRPr="00B66EBE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прилагателните и съществителни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са с </w:t>
      </w:r>
      <w:r w:rsidRPr="00B66EBE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еднакъв род и число.</w:t>
      </w:r>
    </w:p>
    <w:p w14:paraId="35E7CD58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Пиратски кораб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кораб?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Пиратски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8BD71CD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Червенокоса русалка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ж.р.,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русалка?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Червенокоса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36C38E3B" w14:textId="77777777" w:rsidR="00AC19B5" w:rsidRPr="00B66EBE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Безценно съкровище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ср.р., ед.ч.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съкровище? –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Безценно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7342F39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04639D" w14:textId="77777777" w:rsidR="00AC19B5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Напомням, че най-лесният начин за откриване на род и число е като поставим следните думички отпред:</w:t>
      </w:r>
    </w:p>
    <w:p w14:paraId="5B6E69EE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Един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м.р., ед.,ч – един </w:t>
      </w:r>
      <w:r>
        <w:rPr>
          <w:rFonts w:ascii="Times New Roman" w:hAnsi="Times New Roman" w:cs="Times New Roman"/>
          <w:sz w:val="28"/>
          <w:szCs w:val="28"/>
          <w:lang w:val="bg-BG"/>
        </w:rPr>
        <w:t>пиратски кораб</w:t>
      </w:r>
    </w:p>
    <w:p w14:paraId="35E2BEE1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Една за ж.р., ед.ч. – една </w:t>
      </w:r>
      <w:r>
        <w:rPr>
          <w:rFonts w:ascii="Times New Roman" w:hAnsi="Times New Roman" w:cs="Times New Roman"/>
          <w:sz w:val="28"/>
          <w:szCs w:val="28"/>
          <w:lang w:val="bg-BG"/>
        </w:rPr>
        <w:t>червенокос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русалк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(почти винаги завършват на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„а“</w:t>
      </w:r>
      <w:r>
        <w:rPr>
          <w:rFonts w:ascii="Times New Roman" w:hAnsi="Times New Roman" w:cs="Times New Roman"/>
          <w:sz w:val="28"/>
          <w:szCs w:val="28"/>
          <w:lang w:val="bg-BG"/>
        </w:rPr>
        <w:t>, но има и изключения като пролет, есен, песен и т.н.)</w:t>
      </w:r>
    </w:p>
    <w:p w14:paraId="56C19B66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Едно за ср.р., ед.ч. – едно </w:t>
      </w:r>
      <w:r>
        <w:rPr>
          <w:rFonts w:ascii="Times New Roman" w:hAnsi="Times New Roman" w:cs="Times New Roman"/>
          <w:sz w:val="28"/>
          <w:szCs w:val="28"/>
          <w:lang w:val="bg-BG"/>
        </w:rPr>
        <w:t>безценн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съкровищ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(завършват на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„е“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 w:rsidRPr="00F42E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– 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>дет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>, куч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е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>, палт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 w:rsidRPr="007B6BD8">
        <w:rPr>
          <w:rFonts w:ascii="Times New Roman" w:hAnsi="Times New Roman" w:cs="Times New Roman"/>
          <w:sz w:val="28"/>
          <w:szCs w:val="28"/>
          <w:lang w:val="bg-BG"/>
        </w:rPr>
        <w:t xml:space="preserve"> и т.н.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C7373D7" w14:textId="77777777" w:rsidR="00AC19B5" w:rsidRPr="00F42EE6" w:rsidRDefault="00AC19B5" w:rsidP="00AC19B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Едни за мн.ч. – много </w:t>
      </w:r>
      <w:r>
        <w:rPr>
          <w:rFonts w:ascii="Times New Roman" w:hAnsi="Times New Roman" w:cs="Times New Roman"/>
          <w:sz w:val="28"/>
          <w:szCs w:val="28"/>
          <w:lang w:val="bg-BG"/>
        </w:rPr>
        <w:t>самотн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остров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(почти винаги завършват на </w:t>
      </w:r>
      <w:r w:rsidRPr="007B6BD8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„и“</w:t>
      </w:r>
      <w:r>
        <w:rPr>
          <w:rFonts w:ascii="Times New Roman" w:hAnsi="Times New Roman" w:cs="Times New Roman"/>
          <w:sz w:val="28"/>
          <w:szCs w:val="28"/>
          <w:lang w:val="bg-BG"/>
        </w:rPr>
        <w:t>, но има и изключения като деца, мъже, хора и т.н.)</w:t>
      </w:r>
    </w:p>
    <w:p w14:paraId="5D24BDD8" w14:textId="77777777" w:rsidR="0075483F" w:rsidRPr="00231EDF" w:rsidRDefault="0075483F" w:rsidP="0075483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9B5DB3" w14:textId="38408762" w:rsidR="00D7102B" w:rsidRDefault="0075483F" w:rsidP="00AD2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D841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, 6 и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7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D841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42-43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="00AC19B5"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както и 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2, 4</w:t>
      </w:r>
      <w:r w:rsidR="00AD271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AC19B5" w:rsidRPr="00AC19B5">
        <w:rPr>
          <w:rFonts w:ascii="Times New Roman" w:hAnsi="Times New Roman" w:cs="Times New Roman"/>
          <w:b/>
          <w:bCs/>
          <w:sz w:val="28"/>
          <w:szCs w:val="28"/>
          <w:lang w:val="bg-BG"/>
        </w:rPr>
        <w:t>и 6 на стр. 44-45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C19B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AC19B5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176287A" w14:textId="77777777" w:rsidR="00AD271A" w:rsidRPr="00AD271A" w:rsidRDefault="00AD271A" w:rsidP="00AD271A">
      <w:pPr>
        <w:rPr>
          <w:rFonts w:ascii="Times New Roman" w:hAnsi="Times New Roman" w:cs="Times New Roman"/>
          <w:bCs/>
          <w:color w:val="4472C4" w:themeColor="accent1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E300F9" w14:textId="1C5C64D5" w:rsidR="00AD271A" w:rsidRPr="00AD271A" w:rsidRDefault="00AD271A" w:rsidP="00AD271A">
      <w:pPr>
        <w:rPr>
          <w:rFonts w:ascii="Times New Roman" w:hAnsi="Times New Roman" w:cs="Times New Roman"/>
          <w:bCs/>
          <w:color w:val="4472C4" w:themeColor="accent1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71A">
        <w:rPr>
          <w:rFonts w:ascii="Times New Roman" w:hAnsi="Times New Roman" w:cs="Times New Roman"/>
          <w:bCs/>
          <w:color w:val="4472C4" w:themeColor="accent1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ВЕСЕЛА ВАКАНЦИЯ!</w:t>
      </w:r>
    </w:p>
    <w:p w14:paraId="621D6BBF" w14:textId="1DBB6052" w:rsidR="00D841B5" w:rsidRDefault="00D841B5"/>
    <w:p w14:paraId="386AECC7" w14:textId="790A509A" w:rsidR="00D841B5" w:rsidRDefault="00D841B5"/>
    <w:p w14:paraId="1BC31AA2" w14:textId="26E187E7" w:rsidR="00D841B5" w:rsidRDefault="00D841B5"/>
    <w:p w14:paraId="35277499" w14:textId="45B0D697" w:rsidR="00D841B5" w:rsidRDefault="00D841B5"/>
    <w:p w14:paraId="2C2543DC" w14:textId="2CA92311" w:rsidR="00D841B5" w:rsidRDefault="00D841B5"/>
    <w:p w14:paraId="6FB31C56" w14:textId="4553154A" w:rsidR="00D841B5" w:rsidRDefault="00D841B5"/>
    <w:p w14:paraId="1F649013" w14:textId="6FF7FAB9" w:rsidR="00D841B5" w:rsidRDefault="00D841B5"/>
    <w:p w14:paraId="175A7289" w14:textId="7E815E8E" w:rsidR="00D841B5" w:rsidRDefault="00D841B5"/>
    <w:sectPr w:rsidR="00D841B5" w:rsidSect="00FB0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39D8"/>
      </v:shape>
    </w:pict>
  </w:numPicBullet>
  <w:abstractNum w:abstractNumId="0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51A9"/>
    <w:multiLevelType w:val="hybridMultilevel"/>
    <w:tmpl w:val="0BAE4C4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511858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1FB1"/>
    <w:multiLevelType w:val="hybridMultilevel"/>
    <w:tmpl w:val="F0CA292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57970">
    <w:abstractNumId w:val="0"/>
  </w:num>
  <w:num w:numId="2" w16cid:durableId="1294676832">
    <w:abstractNumId w:val="1"/>
  </w:num>
  <w:num w:numId="3" w16cid:durableId="2005892963">
    <w:abstractNumId w:val="3"/>
  </w:num>
  <w:num w:numId="4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76"/>
    <w:rsid w:val="00495EE4"/>
    <w:rsid w:val="00543822"/>
    <w:rsid w:val="00595322"/>
    <w:rsid w:val="00663B76"/>
    <w:rsid w:val="0075483F"/>
    <w:rsid w:val="00973ED3"/>
    <w:rsid w:val="00AC19B5"/>
    <w:rsid w:val="00AD271A"/>
    <w:rsid w:val="00C65D6D"/>
    <w:rsid w:val="00D7102B"/>
    <w:rsid w:val="00D841B5"/>
    <w:rsid w:val="00E05610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C8EB"/>
  <w15:chartTrackingRefBased/>
  <w15:docId w15:val="{26FFE8F8-CE7F-4FF4-B53A-641447C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3F"/>
    <w:pPr>
      <w:ind w:left="720"/>
      <w:contextualSpacing/>
    </w:pPr>
  </w:style>
  <w:style w:type="table" w:styleId="TableGrid">
    <w:name w:val="Table Grid"/>
    <w:basedOn w:val="TableNormal"/>
    <w:uiPriority w:val="59"/>
    <w:rsid w:val="00D8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nj6hm6Om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6</cp:revision>
  <dcterms:created xsi:type="dcterms:W3CDTF">2023-02-11T22:41:00Z</dcterms:created>
  <dcterms:modified xsi:type="dcterms:W3CDTF">2025-02-15T12:49:00Z</dcterms:modified>
</cp:coreProperties>
</file>