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BE66" w14:textId="29CCF1B0" w:rsidR="00CC52FD" w:rsidRDefault="00CC52FD" w:rsidP="00CC52FD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16 учебна седм.       </w:t>
      </w:r>
    </w:p>
    <w:p w14:paraId="50F5FFFB" w14:textId="77777777" w:rsidR="00CC52FD" w:rsidRDefault="00CC52FD" w:rsidP="00CC52F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60D718B" w14:textId="5A92CEBD" w:rsidR="003306E5" w:rsidRPr="003306E5" w:rsidRDefault="003306E5" w:rsidP="00CC52F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306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CF8E15F" w14:textId="33C2417C" w:rsidR="00CC52FD" w:rsidRDefault="00CC52FD" w:rsidP="003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„Неволята“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36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306E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39EDFEEC" w14:textId="77777777" w:rsidR="003306E5" w:rsidRPr="003306E5" w:rsidRDefault="003306E5" w:rsidP="003306E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2EAE15D" w14:textId="77777777" w:rsidR="00CC52FD" w:rsidRPr="003306E5" w:rsidRDefault="00CC52FD" w:rsidP="00330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Моля, отговорете писмено на въпроса, като използвате цели изречения. Запишете отговора в тетрадката с широки редове. </w:t>
      </w:r>
    </w:p>
    <w:p w14:paraId="36028332" w14:textId="21B13004" w:rsidR="00CC52FD" w:rsidRPr="003306E5" w:rsidRDefault="00CC52FD" w:rsidP="00CC5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казваме, че неволята учи?</w:t>
      </w:r>
    </w:p>
    <w:p w14:paraId="55786A7B" w14:textId="77777777" w:rsidR="003306E5" w:rsidRDefault="003306E5" w:rsidP="003306E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D31AF7A" w14:textId="40EDF2D2" w:rsidR="003306E5" w:rsidRPr="003306E5" w:rsidRDefault="003306E5" w:rsidP="003306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306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75A1D4B" w14:textId="457519E4" w:rsidR="003306E5" w:rsidRPr="003306E5" w:rsidRDefault="003306E5" w:rsidP="003306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>За отсъстващите и за тези, които желаят да си припомнят какво научихме в урока, моля, изгледайте клипчет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258BD56F" w14:textId="0E42390A" w:rsidR="00CC52FD" w:rsidRDefault="003306E5" w:rsidP="003306E5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D248D1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https://www.youtube.com/watch?v=AK7V2znBLVU</w:t>
        </w:r>
      </w:hyperlink>
    </w:p>
    <w:p w14:paraId="47DF722B" w14:textId="772873A4" w:rsidR="003306E5" w:rsidRPr="003306E5" w:rsidRDefault="003306E5" w:rsidP="003306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Може също да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>тази информация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желание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08E645F6" w14:textId="70100310" w:rsidR="00ED14FC" w:rsidRDefault="00CC52FD" w:rsidP="00CC52F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Pr="00CC52F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 w:rsidRPr="00ED14FC">
        <w:rPr>
          <w:rFonts w:ascii="Times New Roman" w:hAnsi="Times New Roman" w:cs="Times New Roman"/>
          <w:i/>
          <w:iCs/>
          <w:sz w:val="28"/>
          <w:szCs w:val="28"/>
          <w:lang w:val="bg-BG"/>
        </w:rPr>
        <w:t>лица (хора), предмети, животни, растения,</w:t>
      </w:r>
      <w:r w:rsidR="00ED14FC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чувства,</w:t>
      </w:r>
      <w:r w:rsidRPr="00ED14FC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природни явления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други. </w:t>
      </w:r>
      <w:r w:rsidR="00ED14FC">
        <w:rPr>
          <w:rFonts w:ascii="Times New Roman" w:hAnsi="Times New Roman" w:cs="Times New Roman"/>
          <w:sz w:val="28"/>
          <w:szCs w:val="28"/>
          <w:lang w:val="bg-BG"/>
        </w:rPr>
        <w:t xml:space="preserve">Те имат род: </w:t>
      </w:r>
    </w:p>
    <w:p w14:paraId="56105054" w14:textId="77777777" w:rsidR="00ED14FC" w:rsidRDefault="00ED14FC" w:rsidP="00ED1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мъжки род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(проверяваме с думата един –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портокал)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C6FA0A5" w14:textId="77777777" w:rsidR="00ED14FC" w:rsidRDefault="00ED14FC" w:rsidP="00ED1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женски род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(често завършва на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една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детелин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0389938" w14:textId="31525D8C" w:rsidR="00CC52FD" w:rsidRDefault="00ED14FC" w:rsidP="00ED1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среден род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(често завършва на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„о“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„е“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едно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дет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едно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 xml:space="preserve"> писм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3FDB8A84" w14:textId="17E0FEC7" w:rsidR="00ED14FC" w:rsidRDefault="00ED14FC" w:rsidP="00ED14F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Имат и число:</w:t>
      </w:r>
    </w:p>
    <w:p w14:paraId="2D9ADA92" w14:textId="5AC6B54F" w:rsidR="00ED14FC" w:rsidRDefault="00ED14FC" w:rsidP="00ED1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единствено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портокал);</w:t>
      </w:r>
    </w:p>
    <w:p w14:paraId="14268C97" w14:textId="7AA6D56E" w:rsidR="00ED14FC" w:rsidRPr="00ED14FC" w:rsidRDefault="00ED14FC" w:rsidP="00ED1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множествено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много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портокал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14:paraId="1DD909D6" w14:textId="77777777" w:rsidR="00CC52FD" w:rsidRDefault="00CC52FD" w:rsidP="00CC52F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A5B160F" w14:textId="23E1A512" w:rsidR="00CC52FD" w:rsidRPr="003306E5" w:rsidRDefault="00CC52FD" w:rsidP="003306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, 4, 5 (довършете) и 6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32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-33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упражнения 4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, 5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</w:t>
      </w:r>
      <w:r w:rsid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4-35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306E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3306E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306E5">
        <w:rPr>
          <w:rFonts w:ascii="Times New Roman" w:hAnsi="Times New Roman" w:cs="Times New Roman"/>
          <w:sz w:val="28"/>
          <w:szCs w:val="28"/>
          <w:lang w:val="bg-BG"/>
        </w:rPr>
        <w:t xml:space="preserve">Може също да направите </w:t>
      </w:r>
      <w:r w:rsidR="003306E5"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3</w:t>
      </w:r>
      <w:r w:rsidR="003306E5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3306E5"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="003306E5">
        <w:rPr>
          <w:rFonts w:ascii="Times New Roman" w:hAnsi="Times New Roman" w:cs="Times New Roman"/>
          <w:sz w:val="28"/>
          <w:szCs w:val="28"/>
          <w:lang w:val="bg-BG"/>
        </w:rPr>
        <w:t xml:space="preserve"> на същите страници </w:t>
      </w:r>
      <w:r w:rsidR="003306E5" w:rsidRPr="003306E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желание.</w:t>
      </w:r>
    </w:p>
    <w:p w14:paraId="4C7A9743" w14:textId="1F2E81D7" w:rsidR="00CC52FD" w:rsidRPr="00CC52FD" w:rsidRDefault="00CC52FD" w:rsidP="00CC52F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упражнение 4 </w:t>
      </w:r>
      <w:r w:rsidRPr="00ED14FC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34,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както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5 и 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ED14F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36A0396" w14:textId="77777777" w:rsidR="00CC52FD" w:rsidRDefault="00CC52FD" w:rsidP="00CC52FD"/>
    <w:p w14:paraId="2D3FDBA5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D51B"/>
      </v:shape>
    </w:pict>
  </w:numPicBullet>
  <w:abstractNum w:abstractNumId="0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B77"/>
    <w:multiLevelType w:val="hybridMultilevel"/>
    <w:tmpl w:val="473295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AB7"/>
    <w:multiLevelType w:val="hybridMultilevel"/>
    <w:tmpl w:val="C3C2A248"/>
    <w:lvl w:ilvl="0" w:tplc="234461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D02"/>
    <w:multiLevelType w:val="hybridMultilevel"/>
    <w:tmpl w:val="0F6C16E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1118">
    <w:abstractNumId w:val="0"/>
  </w:num>
  <w:num w:numId="2" w16cid:durableId="548538261">
    <w:abstractNumId w:val="2"/>
  </w:num>
  <w:num w:numId="3" w16cid:durableId="1249078074">
    <w:abstractNumId w:val="3"/>
  </w:num>
  <w:num w:numId="4" w16cid:durableId="106615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D0"/>
    <w:rsid w:val="003306E5"/>
    <w:rsid w:val="00495EE4"/>
    <w:rsid w:val="00543822"/>
    <w:rsid w:val="00CC52FD"/>
    <w:rsid w:val="00DA1CD0"/>
    <w:rsid w:val="00E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DA78"/>
  <w15:chartTrackingRefBased/>
  <w15:docId w15:val="{1BF3290A-46A6-427E-AE2D-37A2F4E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7V2znBLV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2023-01-14T18:59:00Z</dcterms:created>
  <dcterms:modified xsi:type="dcterms:W3CDTF">2024-01-21T10:33:00Z</dcterms:modified>
</cp:coreProperties>
</file>