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56A337EF" w:rsidR="000111DB" w:rsidRDefault="0098513D" w:rsidP="001914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2315C1">
        <w:rPr>
          <w:rFonts w:ascii="Times New Roman" w:hAnsi="Times New Roman" w:cs="Times New Roman"/>
          <w:b/>
          <w:sz w:val="32"/>
          <w:szCs w:val="32"/>
          <w:lang w:val="bg-BG"/>
        </w:rPr>
        <w:t>ра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87B1A" w:rsidRPr="00E1181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СЕДМИ </w:t>
      </w:r>
      <w:r w:rsidR="002315C1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0E4D9B4F" w14:textId="28425261" w:rsidR="008E0689" w:rsidRDefault="008221F8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8221F8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Литература</w:t>
      </w:r>
    </w:p>
    <w:p w14:paraId="0D8A3556" w14:textId="144B8D3C" w:rsidR="008221F8" w:rsidRPr="000F0F6C" w:rsidRDefault="008221F8" w:rsidP="00191493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F0F6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Моля, </w:t>
      </w:r>
      <w:r w:rsidR="000F0F6C" w:rsidRPr="000F0F6C">
        <w:rPr>
          <w:rFonts w:ascii="Times New Roman" w:hAnsi="Times New Roman" w:cs="Times New Roman"/>
          <w:b/>
          <w:sz w:val="28"/>
          <w:szCs w:val="28"/>
          <w:lang w:val="bg-BG"/>
        </w:rPr>
        <w:t>попълнете липсващите думи.</w:t>
      </w:r>
    </w:p>
    <w:p w14:paraId="7DF92111" w14:textId="35794F42" w:rsidR="00E25DA5" w:rsidRPr="000F0F6C" w:rsidRDefault="00B768C8" w:rsidP="003467B4">
      <w:pPr>
        <w:pStyle w:val="NormalWeb"/>
        <w:rPr>
          <w:sz w:val="28"/>
          <w:szCs w:val="28"/>
          <w:lang w:val="bg-BG"/>
        </w:rPr>
      </w:pPr>
      <w:r w:rsidRPr="000F0F6C">
        <w:rPr>
          <w:sz w:val="28"/>
          <w:szCs w:val="28"/>
          <w:lang w:val="bg-BG"/>
        </w:rPr>
        <w:t>„</w:t>
      </w:r>
      <w:r w:rsidRPr="000F0F6C">
        <w:rPr>
          <w:b/>
          <w:bCs/>
          <w:sz w:val="28"/>
          <w:szCs w:val="28"/>
          <w:lang w:val="bg-BG"/>
        </w:rPr>
        <w:t>Опълченците на Шипка</w:t>
      </w:r>
      <w:r w:rsidRPr="000F0F6C">
        <w:rPr>
          <w:sz w:val="28"/>
          <w:szCs w:val="28"/>
          <w:lang w:val="bg-BG"/>
        </w:rPr>
        <w:t>“ е ода, която възпява героизма на българите, участвали в ............</w:t>
      </w:r>
      <w:r w:rsidR="00FF3324" w:rsidRPr="000F0F6C">
        <w:rPr>
          <w:sz w:val="28"/>
          <w:szCs w:val="28"/>
          <w:lang w:val="bg-BG"/>
        </w:rPr>
        <w:t xml:space="preserve">........................................ </w:t>
      </w:r>
      <w:r w:rsidRPr="000F0F6C">
        <w:rPr>
          <w:sz w:val="28"/>
          <w:szCs w:val="28"/>
          <w:lang w:val="bg-BG"/>
        </w:rPr>
        <w:t xml:space="preserve"> война. Одата </w:t>
      </w:r>
      <w:r w:rsidR="00E25DA5" w:rsidRPr="000F0F6C">
        <w:rPr>
          <w:sz w:val="28"/>
          <w:szCs w:val="28"/>
          <w:lang w:val="bg-BG"/>
        </w:rPr>
        <w:t xml:space="preserve">е </w:t>
      </w:r>
      <w:r w:rsidRPr="000F0F6C">
        <w:rPr>
          <w:sz w:val="28"/>
          <w:szCs w:val="28"/>
          <w:lang w:val="bg-BG"/>
        </w:rPr>
        <w:t>....................................................</w:t>
      </w:r>
      <w:r w:rsidR="00E25DA5" w:rsidRPr="000F0F6C">
        <w:rPr>
          <w:sz w:val="28"/>
          <w:szCs w:val="28"/>
          <w:lang w:val="bg-BG"/>
        </w:rPr>
        <w:t>...................................</w:t>
      </w:r>
      <w:r w:rsidR="000A3588" w:rsidRPr="000F0F6C">
        <w:rPr>
          <w:sz w:val="28"/>
          <w:szCs w:val="28"/>
          <w:lang w:val="bg-BG"/>
        </w:rPr>
        <w:t>....</w:t>
      </w:r>
      <w:r w:rsidR="00E25DA5" w:rsidRPr="000F0F6C">
        <w:rPr>
          <w:sz w:val="28"/>
          <w:szCs w:val="28"/>
          <w:lang w:val="bg-BG"/>
        </w:rPr>
        <w:t>.</w:t>
      </w:r>
    </w:p>
    <w:p w14:paraId="5B29D626" w14:textId="77777777" w:rsidR="00591BF0" w:rsidRPr="000F0F6C" w:rsidRDefault="00F81ECA" w:rsidP="003467B4">
      <w:pPr>
        <w:pStyle w:val="NormalWeb"/>
        <w:rPr>
          <w:sz w:val="28"/>
          <w:szCs w:val="28"/>
          <w:lang w:val="bg-BG"/>
        </w:rPr>
      </w:pPr>
      <w:r w:rsidRPr="000F0F6C">
        <w:rPr>
          <w:sz w:val="28"/>
          <w:szCs w:val="28"/>
          <w:lang w:val="bg-BG"/>
        </w:rPr>
        <w:t>„Опълченците на Шипка” излиза за първи път в стихосбирката на ................„Поля и гори”, издадена през ....................... г. в ......................</w:t>
      </w:r>
      <w:r w:rsidR="00591BF0" w:rsidRPr="000F0F6C">
        <w:rPr>
          <w:sz w:val="28"/>
          <w:szCs w:val="28"/>
          <w:lang w:val="bg-BG"/>
        </w:rPr>
        <w:t xml:space="preserve">. Творбата </w:t>
      </w:r>
      <w:r w:rsidR="003467B4" w:rsidRPr="003467B4">
        <w:rPr>
          <w:sz w:val="28"/>
          <w:szCs w:val="28"/>
          <w:lang w:val="bg-BG"/>
        </w:rPr>
        <w:t xml:space="preserve">е посветено на участието на </w:t>
      </w:r>
      <w:r w:rsidR="00591BF0" w:rsidRPr="000F0F6C">
        <w:rPr>
          <w:sz w:val="28"/>
          <w:szCs w:val="28"/>
          <w:lang w:val="bg-BG"/>
        </w:rPr>
        <w:t>българското ........................</w:t>
      </w:r>
      <w:r w:rsidR="003467B4" w:rsidRPr="003467B4">
        <w:rPr>
          <w:sz w:val="28"/>
          <w:szCs w:val="28"/>
          <w:lang w:val="bg-BG"/>
        </w:rPr>
        <w:t xml:space="preserve"> в Руско-турската война (1877 – 1878). То описва боевете при </w:t>
      </w:r>
      <w:r w:rsidR="00591BF0" w:rsidRPr="000F0F6C">
        <w:rPr>
          <w:sz w:val="28"/>
          <w:szCs w:val="28"/>
          <w:lang w:val="bg-BG"/>
        </w:rPr>
        <w:t>......................</w:t>
      </w:r>
      <w:r w:rsidR="003467B4" w:rsidRPr="003467B4">
        <w:rPr>
          <w:sz w:val="28"/>
          <w:szCs w:val="28"/>
          <w:lang w:val="bg-BG"/>
        </w:rPr>
        <w:t xml:space="preserve"> през август 1877. Подзаглавието на творбата е „11 август 1877“, това добавя историчност и документален характер на темата. </w:t>
      </w:r>
      <w:r w:rsidR="003467B4" w:rsidRPr="003467B4">
        <w:rPr>
          <w:sz w:val="28"/>
          <w:szCs w:val="28"/>
        </w:rPr>
        <w:t> </w:t>
      </w:r>
    </w:p>
    <w:p w14:paraId="6079DB83" w14:textId="07DC503A" w:rsidR="00760974" w:rsidRPr="000F0F6C" w:rsidRDefault="00760974" w:rsidP="003467B4">
      <w:pPr>
        <w:pStyle w:val="NormalWeb"/>
        <w:rPr>
          <w:sz w:val="28"/>
          <w:szCs w:val="28"/>
          <w:lang w:val="bg-BG"/>
        </w:rPr>
      </w:pPr>
      <w:r w:rsidRPr="000F0F6C">
        <w:rPr>
          <w:sz w:val="28"/>
          <w:szCs w:val="28"/>
          <w:lang w:val="bg-BG"/>
        </w:rPr>
        <w:t>Композицията</w:t>
      </w:r>
      <w:r w:rsidRPr="000F0F6C">
        <w:rPr>
          <w:sz w:val="28"/>
          <w:szCs w:val="28"/>
        </w:rPr>
        <w:t> </w:t>
      </w:r>
      <w:r w:rsidRPr="000F0F6C">
        <w:rPr>
          <w:sz w:val="28"/>
          <w:szCs w:val="28"/>
          <w:lang w:val="bg-BG"/>
        </w:rPr>
        <w:t xml:space="preserve">„Опълченците на Шипка“ се състои от </w:t>
      </w:r>
      <w:r w:rsidR="00591BF0" w:rsidRPr="000F0F6C">
        <w:rPr>
          <w:sz w:val="28"/>
          <w:szCs w:val="28"/>
          <w:lang w:val="bg-BG"/>
        </w:rPr>
        <w:t>..........</w:t>
      </w:r>
      <w:r w:rsidRPr="000F0F6C">
        <w:rPr>
          <w:sz w:val="28"/>
          <w:szCs w:val="28"/>
          <w:lang w:val="bg-BG"/>
        </w:rPr>
        <w:t xml:space="preserve"> части: </w:t>
      </w:r>
      <w:r w:rsidR="00591BF0" w:rsidRPr="000F0F6C">
        <w:rPr>
          <w:sz w:val="28"/>
          <w:szCs w:val="28"/>
          <w:lang w:val="bg-BG"/>
        </w:rPr>
        <w:t>...................</w:t>
      </w:r>
      <w:r w:rsidR="00D14E9A" w:rsidRPr="000F0F6C">
        <w:rPr>
          <w:sz w:val="28"/>
          <w:szCs w:val="28"/>
          <w:lang w:val="bg-BG"/>
        </w:rPr>
        <w:t>.</w:t>
      </w:r>
      <w:r w:rsidRPr="000F0F6C">
        <w:rPr>
          <w:sz w:val="28"/>
          <w:szCs w:val="28"/>
          <w:lang w:val="bg-BG"/>
        </w:rPr>
        <w:t xml:space="preserve"> увод (полемика с отрицателите на нашата национална чест), </w:t>
      </w:r>
      <w:r w:rsidR="00D14E9A" w:rsidRPr="000F0F6C">
        <w:rPr>
          <w:sz w:val="28"/>
          <w:szCs w:val="28"/>
          <w:lang w:val="bg-BG"/>
        </w:rPr>
        <w:t>....................</w:t>
      </w:r>
      <w:r w:rsidRPr="000F0F6C">
        <w:rPr>
          <w:sz w:val="28"/>
          <w:szCs w:val="28"/>
          <w:lang w:val="bg-BG"/>
        </w:rPr>
        <w:t>част (изображение на подвига на опълченците) и заключение (</w:t>
      </w:r>
      <w:r w:rsidR="00D14E9A" w:rsidRPr="000F0F6C">
        <w:rPr>
          <w:sz w:val="28"/>
          <w:szCs w:val="28"/>
          <w:lang w:val="bg-BG"/>
        </w:rPr>
        <w:t>................</w:t>
      </w:r>
      <w:r w:rsidRPr="000F0F6C">
        <w:rPr>
          <w:sz w:val="28"/>
          <w:szCs w:val="28"/>
          <w:lang w:val="bg-BG"/>
        </w:rPr>
        <w:t>) – възхвала на подвига.</w:t>
      </w:r>
    </w:p>
    <w:p w14:paraId="7E90CAC1" w14:textId="3AF88480" w:rsidR="003F1BCE" w:rsidRPr="000F0F6C" w:rsidRDefault="00B926F8" w:rsidP="005D4B31">
      <w:pPr>
        <w:pStyle w:val="NormalWeb"/>
        <w:rPr>
          <w:sz w:val="28"/>
          <w:szCs w:val="28"/>
          <w:lang w:val="bg-BG"/>
        </w:rPr>
      </w:pPr>
      <w:r w:rsidRPr="000F0F6C">
        <w:rPr>
          <w:sz w:val="28"/>
          <w:szCs w:val="28"/>
          <w:lang w:val="bg-BG"/>
        </w:rPr>
        <w:t>Основна тема</w:t>
      </w:r>
      <w:r w:rsidR="00D14E9A" w:rsidRPr="000F0F6C">
        <w:rPr>
          <w:sz w:val="28"/>
          <w:szCs w:val="28"/>
          <w:lang w:val="bg-BG"/>
        </w:rPr>
        <w:t xml:space="preserve"> е .............................................</w:t>
      </w:r>
      <w:r w:rsidRPr="000F0F6C">
        <w:rPr>
          <w:sz w:val="28"/>
          <w:szCs w:val="28"/>
          <w:lang w:val="bg-BG"/>
        </w:rPr>
        <w:t>на</w:t>
      </w:r>
      <w:r w:rsidRPr="000F0F6C">
        <w:rPr>
          <w:sz w:val="28"/>
          <w:szCs w:val="28"/>
        </w:rPr>
        <w:t> </w:t>
      </w:r>
      <w:r w:rsidR="00795ACE" w:rsidRPr="000F0F6C">
        <w:rPr>
          <w:sz w:val="28"/>
          <w:szCs w:val="28"/>
          <w:lang w:val="bg-BG"/>
        </w:rPr>
        <w:t>опълчвнците</w:t>
      </w:r>
      <w:r w:rsidR="00795ACE" w:rsidRPr="000F0F6C">
        <w:rPr>
          <w:b/>
          <w:bCs/>
          <w:sz w:val="28"/>
          <w:szCs w:val="28"/>
          <w:lang w:val="bg-BG"/>
        </w:rPr>
        <w:t xml:space="preserve"> </w:t>
      </w:r>
      <w:r w:rsidRPr="000F0F6C">
        <w:rPr>
          <w:sz w:val="28"/>
          <w:szCs w:val="28"/>
          <w:lang w:val="bg-BG"/>
        </w:rPr>
        <w:t xml:space="preserve">на връх „Шипка“ </w:t>
      </w:r>
      <w:r w:rsidR="00795ACE" w:rsidRPr="000F0F6C">
        <w:rPr>
          <w:sz w:val="28"/>
          <w:szCs w:val="28"/>
          <w:lang w:val="bg-BG"/>
        </w:rPr>
        <w:t>.</w:t>
      </w:r>
      <w:r w:rsidRPr="000F0F6C">
        <w:rPr>
          <w:sz w:val="28"/>
          <w:szCs w:val="28"/>
          <w:lang w:val="bg-BG"/>
        </w:rPr>
        <w:t xml:space="preserve"> В одата „</w:t>
      </w:r>
      <w:r w:rsidR="00795ACE" w:rsidRPr="005D4B31">
        <w:rPr>
          <w:sz w:val="28"/>
          <w:szCs w:val="28"/>
          <w:lang w:val="bg-BG"/>
        </w:rPr>
        <w:t>.....................................................</w:t>
      </w:r>
      <w:r w:rsidRPr="000F0F6C">
        <w:rPr>
          <w:sz w:val="28"/>
          <w:szCs w:val="28"/>
          <w:lang w:val="bg-BG"/>
        </w:rPr>
        <w:t>“ Вазов съсредоточава вниманието си върху най-важния ден от защитата на върха – 11.02.1877 г. Героичният подвиг на</w:t>
      </w:r>
      <w:r w:rsidRPr="000F0F6C">
        <w:rPr>
          <w:sz w:val="28"/>
          <w:szCs w:val="28"/>
        </w:rPr>
        <w:t> </w:t>
      </w:r>
      <w:r w:rsidR="00795ACE" w:rsidRPr="000F0F6C">
        <w:rPr>
          <w:b/>
          <w:bCs/>
          <w:sz w:val="28"/>
          <w:szCs w:val="28"/>
          <w:lang w:val="bg-BG"/>
        </w:rPr>
        <w:t>.......................</w:t>
      </w:r>
      <w:r w:rsidRPr="000F0F6C">
        <w:rPr>
          <w:sz w:val="28"/>
          <w:szCs w:val="28"/>
        </w:rPr>
        <w:t> </w:t>
      </w:r>
      <w:r w:rsidRPr="000F0F6C">
        <w:rPr>
          <w:sz w:val="28"/>
          <w:szCs w:val="28"/>
          <w:lang w:val="bg-BG"/>
        </w:rPr>
        <w:t>е най-върховната изява на великото пиянство на един народ.</w:t>
      </w:r>
    </w:p>
    <w:p w14:paraId="7DB94CA3" w14:textId="0EE5BD32" w:rsidR="007E29F5" w:rsidRDefault="00AA6C9A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 w:rsidRPr="001465B5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Български език</w:t>
      </w:r>
      <w:r w:rsidR="006429FC" w:rsidRPr="001465B5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:</w:t>
      </w:r>
    </w:p>
    <w:p w14:paraId="26E52BEC" w14:textId="2B54D13B" w:rsidR="003B26B5" w:rsidRPr="001A32F4" w:rsidRDefault="003B6D2A" w:rsidP="007E29F5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  <w:u w:val="single"/>
          <w:lang w:val="bg-BG"/>
        </w:rPr>
      </w:pPr>
      <w:r w:rsidRPr="005B52BA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  <w:u w:val="single"/>
          <w:lang w:val="bg-BG"/>
        </w:rPr>
        <w:t>Да припомним!</w:t>
      </w:r>
    </w:p>
    <w:p w14:paraId="4A12251A" w14:textId="153179DE" w:rsidR="00F935F6" w:rsidRPr="001A32F4" w:rsidRDefault="00F935F6" w:rsidP="00C07A15">
      <w:pPr>
        <w:pStyle w:val="Heading1"/>
        <w:spacing w:before="0" w:beforeAutospacing="0" w:after="0" w:afterAutospacing="0" w:line="0" w:lineRule="atLeast"/>
        <w:rPr>
          <w:b w:val="0"/>
          <w:bCs w:val="0"/>
          <w:color w:val="222222"/>
          <w:sz w:val="28"/>
          <w:szCs w:val="28"/>
          <w:lang w:val="bg-BG"/>
        </w:rPr>
      </w:pPr>
      <w:r w:rsidRPr="001A32F4">
        <w:rPr>
          <w:color w:val="111111"/>
          <w:sz w:val="28"/>
          <w:szCs w:val="28"/>
          <w:lang w:val="bg-BG"/>
        </w:rPr>
        <w:t>Части на речта</w:t>
      </w:r>
      <w:r w:rsidR="00A355E5" w:rsidRPr="001A32F4">
        <w:rPr>
          <w:b w:val="0"/>
          <w:bCs w:val="0"/>
          <w:color w:val="222222"/>
          <w:kern w:val="0"/>
          <w:sz w:val="28"/>
          <w:szCs w:val="28"/>
          <w:lang w:val="bg-BG"/>
        </w:rPr>
        <w:t xml:space="preserve"> </w:t>
      </w:r>
      <w:r w:rsidRPr="001A32F4">
        <w:rPr>
          <w:b w:val="0"/>
          <w:bCs w:val="0"/>
          <w:color w:val="222222"/>
          <w:sz w:val="28"/>
          <w:szCs w:val="28"/>
          <w:lang w:val="bg-BG"/>
        </w:rPr>
        <w:t>–всички думи в езика, разпределени в десет групи според заначението им</w:t>
      </w:r>
      <w:r w:rsidR="00A07438" w:rsidRPr="001A32F4">
        <w:rPr>
          <w:b w:val="0"/>
          <w:bCs w:val="0"/>
          <w:color w:val="222222"/>
          <w:sz w:val="28"/>
          <w:szCs w:val="28"/>
          <w:lang w:val="bg-BG"/>
        </w:rPr>
        <w:t>.</w:t>
      </w:r>
    </w:p>
    <w:p w14:paraId="2EADB2FD" w14:textId="1F3D40E0" w:rsidR="00CD689F" w:rsidRPr="001A32F4" w:rsidRDefault="002C2778" w:rsidP="006E3495">
      <w:pPr>
        <w:pStyle w:val="Heading1"/>
        <w:spacing w:before="0" w:beforeAutospacing="0" w:after="0" w:afterAutospacing="0" w:line="0" w:lineRule="atLeast"/>
        <w:rPr>
          <w:b w:val="0"/>
          <w:bCs w:val="0"/>
          <w:color w:val="222222"/>
          <w:sz w:val="28"/>
          <w:szCs w:val="28"/>
          <w:lang w:val="bg-BG"/>
        </w:rPr>
      </w:pP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1.Съществително име</w:t>
      </w:r>
      <w:r w:rsidR="00074164" w:rsidRPr="00C32762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- </w:t>
      </w:r>
      <w:r w:rsidR="00C32762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назовава предмет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 (</w:t>
      </w:r>
      <w:r w:rsidRPr="001A32F4">
        <w:rPr>
          <w:rStyle w:val="Emphasis"/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компютър</w:t>
      </w:r>
      <w:r w:rsidR="00C32762">
        <w:rPr>
          <w:rStyle w:val="Emphasis"/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, маса, стол, молив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)</w:t>
      </w:r>
      <w:r w:rsidR="00950F68"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.</w:t>
      </w:r>
      <w:r w:rsidRPr="001A32F4">
        <w:rPr>
          <w:b w:val="0"/>
          <w:bCs w:val="0"/>
          <w:color w:val="222222"/>
          <w:sz w:val="28"/>
          <w:szCs w:val="28"/>
          <w:lang w:val="bg-BG"/>
        </w:rPr>
        <w:br/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2. Прилагателно име</w:t>
      </w:r>
      <w:r w:rsidR="00C32762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- означава признак на предмет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 (</w:t>
      </w:r>
      <w:r w:rsidRPr="001A32F4">
        <w:rPr>
          <w:rStyle w:val="Emphasis"/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нов</w:t>
      </w:r>
      <w:r w:rsidR="00FE0A2F">
        <w:rPr>
          <w:rStyle w:val="Emphasis"/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, дървен, богат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)</w:t>
      </w:r>
      <w:r w:rsidR="00950F68"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.</w:t>
      </w:r>
      <w:r w:rsidRPr="00950F68">
        <w:rPr>
          <w:b w:val="0"/>
          <w:bCs w:val="0"/>
          <w:color w:val="222222"/>
          <w:sz w:val="28"/>
          <w:szCs w:val="28"/>
          <w:shd w:val="clear" w:color="auto" w:fill="FFFFFF"/>
        </w:rPr>
        <w:t>  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 w:rsidRPr="00950F68">
        <w:rPr>
          <w:b w:val="0"/>
          <w:bCs w:val="0"/>
          <w:color w:val="222222"/>
          <w:sz w:val="28"/>
          <w:szCs w:val="28"/>
          <w:shd w:val="clear" w:color="auto" w:fill="FFFFFF"/>
        </w:rPr>
        <w:t>  </w:t>
      </w:r>
      <w:r w:rsidRPr="001A32F4">
        <w:rPr>
          <w:b w:val="0"/>
          <w:bCs w:val="0"/>
          <w:color w:val="222222"/>
          <w:sz w:val="28"/>
          <w:szCs w:val="28"/>
          <w:lang w:val="bg-BG"/>
        </w:rPr>
        <w:br/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3. Числително име</w:t>
      </w:r>
      <w:r w:rsidR="00FE0A2F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- назовава число, брой или поредност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 (</w:t>
      </w:r>
      <w:r w:rsidR="005158B9" w:rsidRPr="005158B9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bg-BG"/>
        </w:rPr>
        <w:t>едно, три,</w:t>
      </w:r>
      <w:r w:rsidR="005158B9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 w:rsidRPr="001A32F4">
        <w:rPr>
          <w:rStyle w:val="Emphasis"/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пети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)</w:t>
      </w:r>
      <w:r w:rsidR="00950F68"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.</w:t>
      </w:r>
      <w:r w:rsidRPr="001A32F4">
        <w:rPr>
          <w:b w:val="0"/>
          <w:bCs w:val="0"/>
          <w:color w:val="222222"/>
          <w:sz w:val="28"/>
          <w:szCs w:val="28"/>
          <w:lang w:val="bg-BG"/>
        </w:rPr>
        <w:br/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4. Местоимение</w:t>
      </w:r>
      <w:r w:rsidR="00897A08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- замества име </w:t>
      </w:r>
      <w:r w:rsidRPr="00897A08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bg-BG"/>
        </w:rPr>
        <w:t>(</w:t>
      </w:r>
      <w:r w:rsidR="00897A08" w:rsidRPr="00897A08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bg-BG"/>
        </w:rPr>
        <w:t xml:space="preserve">аз, ти, мой, техен, ми, </w:t>
      </w:r>
      <w:r w:rsidRPr="001A32F4">
        <w:rPr>
          <w:rStyle w:val="Emphasis"/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твой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)</w:t>
      </w:r>
      <w:r w:rsidR="00950F68"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.</w:t>
      </w:r>
      <w:r w:rsidRPr="001A32F4">
        <w:rPr>
          <w:b w:val="0"/>
          <w:bCs w:val="0"/>
          <w:color w:val="222222"/>
          <w:sz w:val="28"/>
          <w:szCs w:val="28"/>
          <w:lang w:val="bg-BG"/>
        </w:rPr>
        <w:br/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5. Глагол</w:t>
      </w:r>
      <w:r w:rsidR="00664972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- означава действие или състо</w:t>
      </w:r>
      <w:r w:rsidR="00C07A15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я</w:t>
      </w:r>
      <w:r w:rsidR="00664972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ние, свързано с </w:t>
      </w:r>
      <w:r w:rsidR="00A44609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лице или предмет 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(</w:t>
      </w:r>
      <w:r w:rsidRPr="001A32F4">
        <w:rPr>
          <w:rStyle w:val="Emphasis"/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върв</w:t>
      </w:r>
      <w:r w:rsidR="00A44609">
        <w:rPr>
          <w:rStyle w:val="Emphasis"/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я, чета, играя, пея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)</w:t>
      </w:r>
      <w:r w:rsidR="00950F68"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.</w:t>
      </w:r>
    </w:p>
    <w:p w14:paraId="00F2FD67" w14:textId="0BEE9E8E" w:rsidR="00CD689F" w:rsidRPr="001A32F4" w:rsidRDefault="002C2778" w:rsidP="006E3495">
      <w:pPr>
        <w:pStyle w:val="Heading1"/>
        <w:spacing w:before="0" w:beforeAutospacing="0" w:after="0" w:afterAutospacing="0" w:line="0" w:lineRule="atLeast"/>
        <w:rPr>
          <w:b w:val="0"/>
          <w:bCs w:val="0"/>
          <w:color w:val="222222"/>
          <w:sz w:val="28"/>
          <w:szCs w:val="28"/>
          <w:lang w:val="bg-BG"/>
        </w:rPr>
      </w:pP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6. Наречие</w:t>
      </w:r>
      <w:r w:rsidR="004C075F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- назовава обстоятелствата, при които пр</w:t>
      </w:r>
      <w:r w:rsidR="00C07A15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о</w:t>
      </w:r>
      <w:r w:rsidR="004C075F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тича действието 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(</w:t>
      </w:r>
      <w:r w:rsidR="004C075F" w:rsidRPr="00AA1CAA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bg-BG"/>
        </w:rPr>
        <w:t>бързо,</w:t>
      </w:r>
      <w:r w:rsidR="00AA1CAA" w:rsidRPr="00AA1CAA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bg-BG"/>
        </w:rPr>
        <w:t xml:space="preserve"> хубаво,</w:t>
      </w:r>
      <w:r w:rsidR="00AA1CAA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 w:rsidRPr="001A32F4">
        <w:rPr>
          <w:rStyle w:val="Emphasis"/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завинаги</w:t>
      </w:r>
      <w:r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)</w:t>
      </w:r>
      <w:r w:rsidR="00950F68" w:rsidRPr="001A32F4">
        <w:rPr>
          <w:b w:val="0"/>
          <w:bCs w:val="0"/>
          <w:color w:val="222222"/>
          <w:sz w:val="28"/>
          <w:szCs w:val="28"/>
          <w:shd w:val="clear" w:color="auto" w:fill="FFFFFF"/>
          <w:lang w:val="bg-BG"/>
        </w:rPr>
        <w:t>.</w:t>
      </w:r>
    </w:p>
    <w:p w14:paraId="024982D5" w14:textId="5D0E302C" w:rsidR="00F935F6" w:rsidRPr="00074164" w:rsidRDefault="009F2633" w:rsidP="00FD0E23">
      <w:pPr>
        <w:spacing w:after="0"/>
        <w:rPr>
          <w:rFonts w:ascii="Times New Roman" w:hAnsi="Times New Roman" w:cs="Times New Roman"/>
          <w:i/>
          <w:iCs/>
          <w:color w:val="7030A0"/>
          <w:sz w:val="28"/>
          <w:szCs w:val="28"/>
          <w:u w:val="single"/>
          <w:lang w:val="bg-BG"/>
        </w:rPr>
      </w:pPr>
      <w:r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lastRenderedPageBreak/>
        <w:t>7. Съюз</w:t>
      </w:r>
      <w:r w:rsidR="00AA1C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- свързва еднородни части в изречението или</w:t>
      </w:r>
      <w:r w:rsidR="00292B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различни видове изречения</w:t>
      </w:r>
      <w:r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(</w:t>
      </w:r>
      <w:r w:rsidRPr="001A32F4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че</w:t>
      </w:r>
      <w:r w:rsidR="00292B46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, а, ама, ала, но,</w:t>
      </w:r>
      <w:r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)</w:t>
      </w:r>
      <w:r w:rsidR="00950F68"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.</w:t>
      </w:r>
      <w:r w:rsidRPr="001A32F4">
        <w:rPr>
          <w:rFonts w:ascii="Times New Roman" w:hAnsi="Times New Roman" w:cs="Times New Roman"/>
          <w:color w:val="222222"/>
          <w:sz w:val="28"/>
          <w:szCs w:val="28"/>
          <w:lang w:val="bg-BG"/>
        </w:rPr>
        <w:br/>
      </w:r>
      <w:r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8. Предлог</w:t>
      </w:r>
      <w:r w:rsidR="00674D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- изразява смислови отношения в изречениет</w:t>
      </w:r>
      <w:r w:rsidR="005F44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о </w:t>
      </w:r>
      <w:r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(</w:t>
      </w:r>
      <w:r w:rsidR="005F4429" w:rsidRPr="005F4429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bg-BG"/>
        </w:rPr>
        <w:t>в, с, към, до</w:t>
      </w:r>
      <w:r w:rsidR="005F44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, </w:t>
      </w:r>
      <w:r w:rsidRPr="001A32F4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пред</w:t>
      </w:r>
      <w:r w:rsidR="005F4429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, зад, по</w:t>
      </w:r>
      <w:r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)</w:t>
      </w:r>
      <w:r w:rsidR="00950F68"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.</w:t>
      </w:r>
      <w:r w:rsidRPr="001A32F4">
        <w:rPr>
          <w:rFonts w:ascii="Times New Roman" w:hAnsi="Times New Roman" w:cs="Times New Roman"/>
          <w:color w:val="222222"/>
          <w:sz w:val="28"/>
          <w:szCs w:val="28"/>
          <w:lang w:val="bg-BG"/>
        </w:rPr>
        <w:br/>
      </w:r>
      <w:r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9. Частица</w:t>
      </w:r>
      <w:r w:rsidR="00831F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- допълва или </w:t>
      </w:r>
      <w:r w:rsidR="008A1B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уточнява смисъла на изречението </w:t>
      </w:r>
      <w:r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(</w:t>
      </w:r>
      <w:r w:rsidRPr="001A32F4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ще</w:t>
      </w:r>
      <w:r w:rsidR="005D040E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, ли, се ,си</w:t>
      </w:r>
      <w:r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)</w:t>
      </w:r>
      <w:r w:rsidR="00950F68"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.</w:t>
      </w:r>
      <w:r w:rsidRPr="001A32F4">
        <w:rPr>
          <w:rFonts w:ascii="Times New Roman" w:hAnsi="Times New Roman" w:cs="Times New Roman"/>
          <w:color w:val="222222"/>
          <w:sz w:val="28"/>
          <w:szCs w:val="28"/>
          <w:lang w:val="bg-BG"/>
        </w:rPr>
        <w:br/>
      </w:r>
      <w:r w:rsidRPr="001A3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10. </w:t>
      </w:r>
      <w:r w:rsidRPr="000741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Междуметие</w:t>
      </w:r>
      <w:r w:rsidR="005D04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- изразява чувств</w:t>
      </w:r>
      <w:r w:rsidR="001D2C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о или емоция</w:t>
      </w:r>
      <w:r w:rsidRPr="000741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(</w:t>
      </w:r>
      <w:r w:rsidR="001D2CFE" w:rsidRPr="001D2CF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bg-BG"/>
        </w:rPr>
        <w:t>ох, оху</w:t>
      </w:r>
      <w:r w:rsidR="001D2C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, </w:t>
      </w:r>
      <w:r w:rsidRPr="00074164">
        <w:rPr>
          <w:rStyle w:val="Emphasis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ех</w:t>
      </w:r>
      <w:r w:rsidRPr="000741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)</w:t>
      </w:r>
      <w:r w:rsidR="00950F68" w:rsidRPr="000741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.</w:t>
      </w:r>
    </w:p>
    <w:bookmarkEnd w:id="0"/>
    <w:p w14:paraId="735A8B58" w14:textId="77777777" w:rsidR="0066770D" w:rsidRPr="00074164" w:rsidRDefault="0066770D" w:rsidP="00FF5D1B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FF0000"/>
          <w:sz w:val="28"/>
          <w:szCs w:val="28"/>
          <w:lang w:val="bg-BG"/>
        </w:rPr>
      </w:pPr>
    </w:p>
    <w:p w14:paraId="5BF2C075" w14:textId="5C7F3C04" w:rsidR="0080299F" w:rsidRPr="00074164" w:rsidRDefault="00D00ABD" w:rsidP="0080299F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rStyle w:val="Strong"/>
          <w:color w:val="202122"/>
          <w:sz w:val="28"/>
          <w:szCs w:val="28"/>
          <w:shd w:val="clear" w:color="auto" w:fill="FFFFFF"/>
          <w:lang w:val="bg-BG"/>
        </w:rPr>
        <w:t>Части на изречението</w:t>
      </w:r>
    </w:p>
    <w:p w14:paraId="23693F47" w14:textId="77777777" w:rsidR="000F501D" w:rsidRPr="00074164" w:rsidRDefault="000F501D" w:rsidP="0080299F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02122"/>
          <w:sz w:val="28"/>
          <w:szCs w:val="28"/>
          <w:shd w:val="clear" w:color="auto" w:fill="FFFFFF"/>
          <w:lang w:val="bg-BG"/>
        </w:rPr>
      </w:pPr>
    </w:p>
    <w:p w14:paraId="49B3870A" w14:textId="6AB6DED2" w:rsidR="00355231" w:rsidRPr="00074164" w:rsidRDefault="00355231" w:rsidP="00E63CBA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Подлог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>- вършителят на действието; открива се с въпросите: Кой?, Коя?, Кое?, Кои?; подчертава се с една права линия.</w:t>
      </w:r>
    </w:p>
    <w:p w14:paraId="471DAD30" w14:textId="77777777" w:rsidR="000F501D" w:rsidRPr="00074164" w:rsidRDefault="000F501D" w:rsidP="000F501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</w:p>
    <w:p w14:paraId="62AAFC83" w14:textId="38AEF39A" w:rsidR="00A93519" w:rsidRPr="00074164" w:rsidRDefault="00A93519" w:rsidP="00E63CBA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Сказуемо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>- означава действие или състояние; открива се с въпросите: Какво прави? и Какво върши?; подчертава се с две прави линии.</w:t>
      </w:r>
    </w:p>
    <w:p w14:paraId="3F62EE4F" w14:textId="77777777" w:rsidR="000F501D" w:rsidRPr="00074164" w:rsidRDefault="000F501D" w:rsidP="00F71EB6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</w:p>
    <w:p w14:paraId="1292921E" w14:textId="4FE90DDA" w:rsidR="000F501D" w:rsidRPr="00074164" w:rsidRDefault="00DB4D9F" w:rsidP="00E63CBA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>Определение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>(бива съгласувано и несъгласувано) - открива се с въпросите: Какъв?, Каква?, Какво?, Какви? Чий?, Чия?, Чие?, Чии?; подчертава се с една вълнообразна линия</w:t>
      </w:r>
      <w:r w:rsidR="0024550E" w:rsidRPr="00074164">
        <w:rPr>
          <w:color w:val="202122"/>
          <w:sz w:val="28"/>
          <w:szCs w:val="28"/>
          <w:shd w:val="clear" w:color="auto" w:fill="FFFFFF"/>
          <w:lang w:val="bg-BG"/>
        </w:rPr>
        <w:t>.</w:t>
      </w:r>
    </w:p>
    <w:p w14:paraId="745BEFA8" w14:textId="77777777" w:rsidR="000A06D4" w:rsidRPr="00074164" w:rsidRDefault="000A06D4" w:rsidP="000A06D4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</w:p>
    <w:p w14:paraId="23FE6AD4" w14:textId="1BFC3449" w:rsidR="00DB4D9F" w:rsidRPr="00074164" w:rsidRDefault="00DB4D9F" w:rsidP="00E63CBA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>Допълнение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>(бива пряко и непряко) - открива се с въпросите: Какво?, Каква?, Що?, Кого? Кому?; подчертава се с две прави линии и една пресечена.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</w:p>
    <w:p w14:paraId="0388D7A5" w14:textId="77777777" w:rsidR="00F71EB6" w:rsidRPr="00074164" w:rsidRDefault="00F71EB6" w:rsidP="00F71EB6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</w:p>
    <w:p w14:paraId="6D5E280E" w14:textId="4CF0AD7A" w:rsidR="000F501D" w:rsidRPr="009372DE" w:rsidRDefault="000F501D" w:rsidP="00E63CBA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</w:rPr>
      </w:pPr>
      <w:r w:rsidRPr="00074164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>Обстоятелствено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>пояснение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 xml:space="preserve">(бива за място, за време, за начин, за количество и степен, за причина) - открива се с въпросите: За място - къде? За време - кога? За начин - как? За количество - колко? За причина — защо? </w:t>
      </w:r>
      <w:r w:rsidRPr="000F501D">
        <w:rPr>
          <w:color w:val="202122"/>
          <w:sz w:val="28"/>
          <w:szCs w:val="28"/>
          <w:shd w:val="clear" w:color="auto" w:fill="FFFFFF"/>
        </w:rPr>
        <w:t>Подчератва се с две прави линии и две пресечени</w:t>
      </w:r>
      <w:r w:rsidR="00E06433">
        <w:rPr>
          <w:color w:val="202122"/>
          <w:sz w:val="28"/>
          <w:szCs w:val="28"/>
          <w:shd w:val="clear" w:color="auto" w:fill="FFFFFF"/>
          <w:lang w:val="bg-BG"/>
        </w:rPr>
        <w:t>.</w:t>
      </w:r>
    </w:p>
    <w:p w14:paraId="4BD630F2" w14:textId="77777777" w:rsidR="009372DE" w:rsidRDefault="009372DE" w:rsidP="009372DE">
      <w:pPr>
        <w:rPr>
          <w:color w:val="202122"/>
          <w:sz w:val="28"/>
          <w:szCs w:val="28"/>
          <w:shd w:val="clear" w:color="auto" w:fill="FFFFFF"/>
          <w:lang w:val="bg-BG"/>
        </w:rPr>
      </w:pPr>
    </w:p>
    <w:p w14:paraId="3068C3CE" w14:textId="097234B1" w:rsidR="009372DE" w:rsidRPr="009372DE" w:rsidRDefault="009372DE" w:rsidP="009372DE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</w:pPr>
      <w:r w:rsidRPr="009372D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bg-BG"/>
        </w:rPr>
        <w:t>Синтактичен разбор</w:t>
      </w:r>
      <w:r w:rsidRPr="00937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 xml:space="preserve">- 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Да направим синтактичен разбор, означава да определим ролята (службата) на думите в изречението, да открием начина, по който са свързани, за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да предадат мисъл, чувство, настроение.)</w:t>
      </w:r>
    </w:p>
    <w:p w14:paraId="02C8CC42" w14:textId="6B4C5E31" w:rsidR="009372DE" w:rsidRPr="00C54CB3" w:rsidRDefault="009372DE" w:rsidP="009372DE">
      <w:pPr>
        <w:pStyle w:val="NormalWeb"/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  <w:r w:rsidRPr="00C54CB3">
        <w:rPr>
          <w:rStyle w:val="Strong"/>
          <w:i/>
          <w:iCs/>
          <w:sz w:val="28"/>
          <w:szCs w:val="28"/>
          <w:lang w:val="bg-BG"/>
        </w:rPr>
        <w:t>Синтактичен разбор</w:t>
      </w:r>
      <w:r w:rsidR="00C54CB3" w:rsidRPr="00C54CB3">
        <w:rPr>
          <w:sz w:val="28"/>
          <w:szCs w:val="28"/>
          <w:lang w:val="bg-BG"/>
        </w:rPr>
        <w:t xml:space="preserve">/ </w:t>
      </w:r>
      <w:r w:rsidRPr="00C54CB3">
        <w:rPr>
          <w:rStyle w:val="Emphasis"/>
          <w:b/>
          <w:bCs/>
          <w:sz w:val="28"/>
          <w:szCs w:val="28"/>
          <w:lang w:val="bg-BG"/>
        </w:rPr>
        <w:t>Ред на операциите</w:t>
      </w:r>
    </w:p>
    <w:p w14:paraId="6C50A55D" w14:textId="77777777" w:rsidR="009372DE" w:rsidRPr="00C54CB3" w:rsidRDefault="009372DE" w:rsidP="009372DE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1.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сказуемото</w:t>
      </w:r>
    </w:p>
    <w:p w14:paraId="6CE4D320" w14:textId="77777777" w:rsidR="009372DE" w:rsidRPr="00C54CB3" w:rsidRDefault="009372DE" w:rsidP="009372DE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2.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подлога</w:t>
      </w:r>
    </w:p>
    <w:p w14:paraId="21846A96" w14:textId="77777777" w:rsidR="009372DE" w:rsidRPr="00C54CB3" w:rsidRDefault="009372DE" w:rsidP="009372DE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3.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допълнението</w:t>
      </w:r>
    </w:p>
    <w:p w14:paraId="6FF9CEFC" w14:textId="77777777" w:rsidR="009372DE" w:rsidRPr="00C54CB3" w:rsidRDefault="009372DE" w:rsidP="009372DE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4.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обстоятелственото пояснение</w:t>
      </w:r>
    </w:p>
    <w:p w14:paraId="5D869939" w14:textId="77777777" w:rsidR="009372DE" w:rsidRPr="00C54CB3" w:rsidRDefault="009372DE" w:rsidP="009372DE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5. Разглеждаме разширените части, за да открием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определенията</w:t>
      </w:r>
    </w:p>
    <w:p w14:paraId="0FB10D55" w14:textId="77777777" w:rsidR="009372DE" w:rsidRPr="009372DE" w:rsidRDefault="009372DE" w:rsidP="009372DE">
      <w:pPr>
        <w:pStyle w:val="NormalWeb"/>
        <w:shd w:val="clear" w:color="auto" w:fill="FFFFFF"/>
        <w:spacing w:before="75" w:beforeAutospacing="0" w:after="75" w:afterAutospacing="0"/>
        <w:rPr>
          <w:rFonts w:ascii="Verdana" w:hAnsi="Verdana"/>
          <w:color w:val="222222"/>
          <w:sz w:val="20"/>
          <w:szCs w:val="20"/>
          <w:lang w:val="bg-BG"/>
        </w:rPr>
      </w:pPr>
      <w:r w:rsidRPr="00C54CB3">
        <w:rPr>
          <w:color w:val="C00000"/>
          <w:sz w:val="28"/>
          <w:szCs w:val="28"/>
          <w:lang w:val="bg-BG"/>
        </w:rPr>
        <w:lastRenderedPageBreak/>
        <w:t>6. Ако са останали думи или словосъчетания, които не сме определили, изясняваме си дали са вметнати думи и изрази, дали не сме пропуснали някое приложение, или сказуемно определение (приложението и сказуемното определение по своята същност са по-особени определения</w:t>
      </w:r>
      <w:r w:rsidRPr="009372DE">
        <w:rPr>
          <w:rFonts w:ascii="Arial" w:hAnsi="Arial" w:cs="Arial"/>
          <w:color w:val="000000"/>
          <w:lang w:val="bg-BG"/>
        </w:rPr>
        <w:t>)</w:t>
      </w:r>
    </w:p>
    <w:p w14:paraId="751146E3" w14:textId="77777777" w:rsidR="009372DE" w:rsidRPr="009372DE" w:rsidRDefault="009372DE" w:rsidP="00E06433">
      <w:pPr>
        <w:pStyle w:val="ListParagraph"/>
        <w:rPr>
          <w:color w:val="202122"/>
          <w:sz w:val="28"/>
          <w:szCs w:val="28"/>
          <w:shd w:val="clear" w:color="auto" w:fill="FFFFFF"/>
          <w:lang w:val="bg-BG"/>
        </w:rPr>
      </w:pPr>
    </w:p>
    <w:p w14:paraId="3E16DCFA" w14:textId="71ECB10C" w:rsidR="00E06433" w:rsidRPr="005D4B31" w:rsidRDefault="000E704A" w:rsidP="00E0643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shd w:val="clear" w:color="auto" w:fill="FFFFFF"/>
          <w:lang w:val="bg-BG"/>
        </w:rPr>
      </w:pPr>
      <w:r w:rsidRPr="005D4B31">
        <w:rPr>
          <w:b/>
          <w:bCs/>
          <w:sz w:val="32"/>
          <w:szCs w:val="32"/>
          <w:shd w:val="clear" w:color="auto" w:fill="FFFFFF"/>
          <w:lang w:val="bg-BG"/>
        </w:rPr>
        <w:t>Моля, с помощта на горепосочената информация, направете следните упражнения:</w:t>
      </w:r>
    </w:p>
    <w:p w14:paraId="08F75F23" w14:textId="77777777" w:rsidR="000E704A" w:rsidRPr="000E704A" w:rsidRDefault="000E704A" w:rsidP="00E0643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472C4" w:themeColor="accent1"/>
          <w:sz w:val="32"/>
          <w:szCs w:val="32"/>
          <w:shd w:val="clear" w:color="auto" w:fill="FFFFFF"/>
          <w:lang w:val="bg-BG"/>
        </w:rPr>
      </w:pPr>
    </w:p>
    <w:p w14:paraId="20B275DF" w14:textId="046D25D6" w:rsidR="00E06433" w:rsidRDefault="00E06433" w:rsidP="001F3633">
      <w:pPr>
        <w:pStyle w:val="Heading2"/>
        <w:numPr>
          <w:ilvl w:val="0"/>
          <w:numId w:val="37"/>
        </w:numPr>
        <w:shd w:val="clear" w:color="auto" w:fill="FAFAFA"/>
        <w:spacing w:before="0"/>
        <w:rPr>
          <w:rFonts w:ascii="Times New Roman" w:hAnsi="Times New Roman" w:cs="Times New Roman"/>
          <w:b/>
          <w:bCs/>
          <w:color w:val="auto"/>
          <w:sz w:val="32"/>
          <w:szCs w:val="32"/>
          <w:lang w:val="bg-BG"/>
        </w:rPr>
      </w:pPr>
      <w:hyperlink r:id="rId5" w:history="1">
        <w:r w:rsidRPr="000E704A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lang w:val="bg-BG"/>
          </w:rPr>
          <w:t>Какв</w:t>
        </w:r>
        <w:r w:rsidR="004F3429" w:rsidRPr="000E704A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lang w:val="bg-BG"/>
          </w:rPr>
          <w:t>а</w:t>
        </w:r>
        <w:r w:rsidRPr="000E704A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lang w:val="bg-BG"/>
          </w:rPr>
          <w:t xml:space="preserve"> час</w:t>
        </w:r>
        <w:r w:rsidR="004F3429" w:rsidRPr="000E704A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lang w:val="bg-BG"/>
          </w:rPr>
          <w:t>т</w:t>
        </w:r>
        <w:r w:rsidRPr="000E704A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lang w:val="bg-BG"/>
          </w:rPr>
          <w:t xml:space="preserve"> на речта е </w:t>
        </w:r>
        <w:r w:rsidR="004F3429" w:rsidRPr="000E704A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lang w:val="bg-BG"/>
          </w:rPr>
          <w:t xml:space="preserve">всяка от избоените </w:t>
        </w:r>
      </w:hyperlink>
      <w:r w:rsidR="000E704A" w:rsidRPr="000E704A">
        <w:rPr>
          <w:rFonts w:ascii="Times New Roman" w:hAnsi="Times New Roman" w:cs="Times New Roman"/>
          <w:b/>
          <w:bCs/>
          <w:color w:val="auto"/>
          <w:sz w:val="32"/>
          <w:szCs w:val="32"/>
          <w:lang w:val="bg-BG"/>
        </w:rPr>
        <w:t>думи:</w:t>
      </w:r>
    </w:p>
    <w:p w14:paraId="0DC0087A" w14:textId="59A795FB" w:rsidR="001F3633" w:rsidRPr="005D4B31" w:rsidRDefault="005D4B31" w:rsidP="001F3633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5D4B31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Пример : </w:t>
      </w:r>
      <w:r w:rsidR="00394EF0" w:rsidRPr="005D4B31">
        <w:rPr>
          <w:rFonts w:ascii="Times New Roman" w:hAnsi="Times New Roman" w:cs="Times New Roman"/>
          <w:i/>
          <w:iCs/>
          <w:sz w:val="28"/>
          <w:szCs w:val="28"/>
          <w:lang w:val="bg-BG"/>
        </w:rPr>
        <w:t>цвете</w:t>
      </w:r>
      <w:r w:rsidR="005F03D9" w:rsidRPr="005D4B31">
        <w:rPr>
          <w:rFonts w:ascii="Times New Roman" w:hAnsi="Times New Roman" w:cs="Times New Roman"/>
          <w:i/>
          <w:iCs/>
          <w:sz w:val="28"/>
          <w:szCs w:val="28"/>
          <w:lang w:val="bg-BG"/>
        </w:rPr>
        <w:t>- съществително име</w:t>
      </w:r>
      <w:r w:rsidR="00A95615" w:rsidRPr="005D4B31">
        <w:rPr>
          <w:rFonts w:ascii="Times New Roman" w:hAnsi="Times New Roman" w:cs="Times New Roman"/>
          <w:i/>
          <w:iCs/>
          <w:sz w:val="28"/>
          <w:szCs w:val="28"/>
          <w:lang w:val="bg-BG"/>
        </w:rPr>
        <w:t>;</w:t>
      </w:r>
    </w:p>
    <w:p w14:paraId="13CE5C10" w14:textId="740C0F9E" w:rsidR="00CD3190" w:rsidRDefault="00E14B76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малък</w:t>
      </w:r>
      <w:r w:rsidR="00A95615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14:paraId="6CF781A7" w14:textId="36521A8F" w:rsidR="00E14B76" w:rsidRDefault="00E14B76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три</w:t>
      </w:r>
      <w:r w:rsidR="00A95615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14:paraId="5B74C10D" w14:textId="06D1AC15" w:rsidR="00E14B76" w:rsidRDefault="00E14B76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аз</w:t>
      </w:r>
      <w:r w:rsidR="00A95615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14:paraId="58407F52" w14:textId="34C343B9" w:rsidR="00E14B76" w:rsidRDefault="00FF7945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пея</w:t>
      </w:r>
      <w:r w:rsidR="00A95615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14:paraId="0AC5B89B" w14:textId="4209DC7C" w:rsidR="00FF7945" w:rsidRDefault="00FF7945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бързо</w:t>
      </w:r>
      <w:r w:rsidR="00A95615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14:paraId="2404DD24" w14:textId="02277923" w:rsidR="00FF7945" w:rsidRDefault="00FF7945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A95615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14:paraId="24559BDA" w14:textId="3F5EF0B5" w:rsidR="00FF7945" w:rsidRDefault="005F03D9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</w:t>
      </w:r>
      <w:r w:rsidR="00A95615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14:paraId="122B4699" w14:textId="3845240D" w:rsidR="005F03D9" w:rsidRDefault="005F03D9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ли</w:t>
      </w:r>
      <w:r w:rsidR="00A95615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14:paraId="43DD48A0" w14:textId="4F84DE77" w:rsidR="005F03D9" w:rsidRDefault="005F03D9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уфф</w:t>
      </w:r>
      <w:r w:rsidR="00A95615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14:paraId="1FFD54C6" w14:textId="0062E3F5" w:rsidR="004F55CD" w:rsidRDefault="004F55CD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бавно-</w:t>
      </w:r>
    </w:p>
    <w:p w14:paraId="7C40F1EB" w14:textId="379C56D1" w:rsidR="004F55CD" w:rsidRDefault="004F55CD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мой-</w:t>
      </w:r>
    </w:p>
    <w:p w14:paraId="735BE0F7" w14:textId="5D8FF137" w:rsidR="00FC017B" w:rsidRDefault="00FC017B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пиша-</w:t>
      </w:r>
    </w:p>
    <w:p w14:paraId="21A04AE1" w14:textId="4D79943D" w:rsidR="00FC017B" w:rsidRDefault="00FC017B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седми-</w:t>
      </w:r>
    </w:p>
    <w:p w14:paraId="3A5D15D1" w14:textId="2BCF3F69" w:rsidR="00FC017B" w:rsidRDefault="00FC017B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хубав-</w:t>
      </w:r>
    </w:p>
    <w:p w14:paraId="1B1F0B06" w14:textId="7B843838" w:rsidR="00FC017B" w:rsidRDefault="00E13527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но-</w:t>
      </w:r>
    </w:p>
    <w:p w14:paraId="7E48FFA4" w14:textId="6D26C68A" w:rsidR="00E13527" w:rsidRDefault="00E13527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към-</w:t>
      </w:r>
    </w:p>
    <w:p w14:paraId="010360DD" w14:textId="72A558B7" w:rsidR="00E13527" w:rsidRDefault="00E13527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ах</w:t>
      </w:r>
      <w:r w:rsidR="001F3633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</w:p>
    <w:p w14:paraId="373538E9" w14:textId="1CC37D6F" w:rsidR="001F3633" w:rsidRDefault="001F3633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се- </w:t>
      </w:r>
    </w:p>
    <w:p w14:paraId="7E8789FD" w14:textId="6B0FD704" w:rsidR="001F3633" w:rsidRDefault="001F3633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топка-</w:t>
      </w:r>
    </w:p>
    <w:p w14:paraId="32EF0533" w14:textId="413B5FC7" w:rsidR="001F3633" w:rsidRDefault="001F3633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голям-</w:t>
      </w:r>
    </w:p>
    <w:p w14:paraId="3BAA4ABC" w14:textId="5C1B8474" w:rsidR="001F3633" w:rsidRDefault="00994305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днес-</w:t>
      </w:r>
    </w:p>
    <w:p w14:paraId="134E7BB5" w14:textId="463D279F" w:rsidR="00994305" w:rsidRDefault="00994305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ям-</w:t>
      </w:r>
    </w:p>
    <w:p w14:paraId="4BE55549" w14:textId="08ADDB1D" w:rsidR="00994305" w:rsidRDefault="00994305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техен-</w:t>
      </w:r>
    </w:p>
    <w:p w14:paraId="03CCB13F" w14:textId="17C069DE" w:rsidR="00994305" w:rsidRDefault="00994305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млад-</w:t>
      </w:r>
    </w:p>
    <w:p w14:paraId="590C5C35" w14:textId="7548EC8C" w:rsidR="00994305" w:rsidRDefault="00994305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първи-</w:t>
      </w:r>
    </w:p>
    <w:p w14:paraId="7ECE1918" w14:textId="69D85578" w:rsidR="00994305" w:rsidRDefault="004A2F11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ли-</w:t>
      </w:r>
    </w:p>
    <w:p w14:paraId="498FA3B2" w14:textId="6148EE45" w:rsidR="004A2F11" w:rsidRDefault="004A2F11" w:rsidP="001F363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ама-</w:t>
      </w:r>
    </w:p>
    <w:p w14:paraId="338637FC" w14:textId="09C279D5" w:rsidR="004A2F11" w:rsidRPr="005D4B31" w:rsidRDefault="0067737A" w:rsidP="00D2284A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D4B31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Н</w:t>
      </w:r>
      <w:r w:rsidR="00D2284A" w:rsidRPr="005D4B31">
        <w:rPr>
          <w:rFonts w:ascii="Times New Roman" w:hAnsi="Times New Roman" w:cs="Times New Roman"/>
          <w:b/>
          <w:bCs/>
          <w:sz w:val="28"/>
          <w:szCs w:val="28"/>
          <w:lang w:val="bg-BG"/>
        </w:rPr>
        <w:t>аправете синтактичен разбор на следните изречения</w:t>
      </w:r>
      <w:r w:rsidRPr="005D4B31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1D35E2D0" w14:textId="51F705D9" w:rsidR="00292D46" w:rsidRPr="005D4B31" w:rsidRDefault="00292D46" w:rsidP="00292D46">
      <w:pPr>
        <w:pStyle w:val="ListParagraph"/>
        <w:spacing w:after="0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bg-BG"/>
        </w:rPr>
      </w:pPr>
    </w:p>
    <w:p w14:paraId="258998F6" w14:textId="18D1D596" w:rsidR="008B6164" w:rsidRPr="005D4B31" w:rsidRDefault="008B6164" w:rsidP="008B6164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D4B31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bg-BG"/>
        </w:rPr>
        <w:t>Момичета</w:t>
      </w:r>
      <w:r w:rsidR="00F57ACA" w:rsidRPr="005D4B31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bg-BG"/>
        </w:rPr>
        <w:t>та</w:t>
      </w:r>
      <w:r w:rsidRPr="005D4B31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bg-BG"/>
        </w:rPr>
        <w:t xml:space="preserve"> с цветни роклички</w:t>
      </w:r>
      <w:r w:rsidRPr="005D4B3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из</w:t>
      </w:r>
      <w:r w:rsidR="00205B3E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л</w:t>
      </w:r>
      <w:r w:rsidR="002760FD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язоха в</w:t>
      </w:r>
      <w:r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 xml:space="preserve"> училищния двор</w:t>
      </w:r>
      <w:r w:rsidR="00205B3E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="002760FD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по обяд</w:t>
      </w:r>
      <w:r w:rsidR="00205B3E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.</w:t>
      </w:r>
    </w:p>
    <w:p w14:paraId="3C1B3ECC" w14:textId="7AE2C325" w:rsidR="000E704A" w:rsidRPr="005D4B31" w:rsidRDefault="003B24EA" w:rsidP="000E704A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 w:rsidRPr="005D4B31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bg-BG"/>
        </w:rPr>
        <w:t>Бели пеперуди</w:t>
      </w:r>
      <w:r w:rsidRPr="005D4B3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прелитаха бързо от цвят на цвят</w:t>
      </w:r>
      <w:r w:rsidR="00CA0942" w:rsidRPr="005D4B3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.</w:t>
      </w:r>
    </w:p>
    <w:p w14:paraId="10FCAE5B" w14:textId="2B3399CF" w:rsidR="00CA0942" w:rsidRPr="005D4B31" w:rsidRDefault="00CA0942" w:rsidP="000E704A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 xml:space="preserve">Иван обича </w:t>
      </w:r>
      <w:r w:rsidR="00CC5D5D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сметанов сладолед</w:t>
      </w:r>
      <w:r w:rsidR="008828EC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 xml:space="preserve"> всеки ден.</w:t>
      </w:r>
    </w:p>
    <w:p w14:paraId="27B5D3A0" w14:textId="4A5182A0" w:rsidR="008828EC" w:rsidRPr="005D4B31" w:rsidRDefault="009119B7" w:rsidP="000E704A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Добрата</w:t>
      </w:r>
      <w:r w:rsidR="005343AC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 xml:space="preserve"> д</w:t>
      </w:r>
      <w:r w:rsidR="008828EC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 xml:space="preserve">ама пазарува всяка седмица от </w:t>
      </w:r>
      <w:r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близкия магазин</w:t>
      </w:r>
      <w:r w:rsidR="005343AC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.</w:t>
      </w:r>
    </w:p>
    <w:p w14:paraId="74A6C559" w14:textId="042994EE" w:rsidR="005343AC" w:rsidRPr="005D4B31" w:rsidRDefault="005343AC" w:rsidP="000E704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Малката ми сетричка плаче</w:t>
      </w:r>
      <w:r w:rsidR="00F57ACA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ш</w:t>
      </w:r>
      <w:r w:rsidR="009C67A6" w:rsidRPr="005D4B31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е силно вчера.</w:t>
      </w:r>
    </w:p>
    <w:p w14:paraId="5D419461" w14:textId="77777777" w:rsidR="00E06433" w:rsidRPr="00E06433" w:rsidRDefault="00E06433" w:rsidP="00E06433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</w:p>
    <w:p w14:paraId="2C6B5051" w14:textId="5E8EC5F4" w:rsidR="00CF182A" w:rsidRPr="004D16B9" w:rsidRDefault="008F2B25" w:rsidP="003F7EE9">
      <w:pPr>
        <w:pStyle w:val="NormalWeb"/>
        <w:spacing w:before="0" w:beforeAutospacing="0" w:after="0" w:afterAutospacing="0"/>
        <w:rPr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 xml:space="preserve"> </w:t>
      </w:r>
    </w:p>
    <w:p w14:paraId="404D5A81" w14:textId="4C7F1503" w:rsidR="00317F3F" w:rsidRDefault="00317F3F" w:rsidP="00DB671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p w14:paraId="697A5285" w14:textId="77777777" w:rsidR="001E73A4" w:rsidRPr="004D16B9" w:rsidRDefault="001E73A4" w:rsidP="00DB671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sectPr w:rsidR="001E73A4" w:rsidRPr="004D1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8"/>
  </w:num>
  <w:num w:numId="3" w16cid:durableId="598371467">
    <w:abstractNumId w:val="31"/>
  </w:num>
  <w:num w:numId="4" w16cid:durableId="457837955">
    <w:abstractNumId w:val="18"/>
  </w:num>
  <w:num w:numId="5" w16cid:durableId="85655757">
    <w:abstractNumId w:val="24"/>
  </w:num>
  <w:num w:numId="6" w16cid:durableId="1667131388">
    <w:abstractNumId w:val="13"/>
  </w:num>
  <w:num w:numId="7" w16cid:durableId="345522149">
    <w:abstractNumId w:val="36"/>
  </w:num>
  <w:num w:numId="8" w16cid:durableId="1782065235">
    <w:abstractNumId w:val="4"/>
  </w:num>
  <w:num w:numId="9" w16cid:durableId="2057586138">
    <w:abstractNumId w:val="29"/>
  </w:num>
  <w:num w:numId="10" w16cid:durableId="1359238777">
    <w:abstractNumId w:val="9"/>
  </w:num>
  <w:num w:numId="11" w16cid:durableId="1533302110">
    <w:abstractNumId w:val="11"/>
  </w:num>
  <w:num w:numId="12" w16cid:durableId="762998294">
    <w:abstractNumId w:val="37"/>
  </w:num>
  <w:num w:numId="13" w16cid:durableId="1678118365">
    <w:abstractNumId w:val="12"/>
  </w:num>
  <w:num w:numId="14" w16cid:durableId="1352342890">
    <w:abstractNumId w:val="28"/>
  </w:num>
  <w:num w:numId="15" w16cid:durableId="2033073580">
    <w:abstractNumId w:val="0"/>
  </w:num>
  <w:num w:numId="16" w16cid:durableId="2032604434">
    <w:abstractNumId w:val="33"/>
  </w:num>
  <w:num w:numId="17" w16cid:durableId="1481658304">
    <w:abstractNumId w:val="22"/>
  </w:num>
  <w:num w:numId="18" w16cid:durableId="527566476">
    <w:abstractNumId w:val="7"/>
  </w:num>
  <w:num w:numId="19" w16cid:durableId="1358115253">
    <w:abstractNumId w:val="5"/>
  </w:num>
  <w:num w:numId="20" w16cid:durableId="1717385770">
    <w:abstractNumId w:val="3"/>
  </w:num>
  <w:num w:numId="21" w16cid:durableId="1513059472">
    <w:abstractNumId w:val="34"/>
  </w:num>
  <w:num w:numId="22" w16cid:durableId="1758285902">
    <w:abstractNumId w:val="2"/>
  </w:num>
  <w:num w:numId="23" w16cid:durableId="877398414">
    <w:abstractNumId w:val="20"/>
  </w:num>
  <w:num w:numId="24" w16cid:durableId="1403332776">
    <w:abstractNumId w:val="35"/>
  </w:num>
  <w:num w:numId="25" w16cid:durableId="835343157">
    <w:abstractNumId w:val="10"/>
  </w:num>
  <w:num w:numId="26" w16cid:durableId="1360474120">
    <w:abstractNumId w:val="6"/>
  </w:num>
  <w:num w:numId="27" w16cid:durableId="354623152">
    <w:abstractNumId w:val="30"/>
  </w:num>
  <w:num w:numId="28" w16cid:durableId="792750619">
    <w:abstractNumId w:val="23"/>
  </w:num>
  <w:num w:numId="29" w16cid:durableId="626592334">
    <w:abstractNumId w:val="14"/>
  </w:num>
  <w:num w:numId="30" w16cid:durableId="1988630609">
    <w:abstractNumId w:val="32"/>
  </w:num>
  <w:num w:numId="31" w16cid:durableId="1433672346">
    <w:abstractNumId w:val="17"/>
  </w:num>
  <w:num w:numId="32" w16cid:durableId="337847419">
    <w:abstractNumId w:val="19"/>
  </w:num>
  <w:num w:numId="33" w16cid:durableId="1774980037">
    <w:abstractNumId w:val="21"/>
  </w:num>
  <w:num w:numId="34" w16cid:durableId="1703629421">
    <w:abstractNumId w:val="27"/>
  </w:num>
  <w:num w:numId="35" w16cid:durableId="1434669924">
    <w:abstractNumId w:val="25"/>
  </w:num>
  <w:num w:numId="36" w16cid:durableId="1677226255">
    <w:abstractNumId w:val="16"/>
  </w:num>
  <w:num w:numId="37" w16cid:durableId="1374887840">
    <w:abstractNumId w:val="15"/>
  </w:num>
  <w:num w:numId="38" w16cid:durableId="12873931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ACA"/>
    <w:rsid w:val="00015E36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13AF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30EB"/>
    <w:rsid w:val="00073B98"/>
    <w:rsid w:val="00074164"/>
    <w:rsid w:val="00075485"/>
    <w:rsid w:val="00090847"/>
    <w:rsid w:val="0009585A"/>
    <w:rsid w:val="000A06D4"/>
    <w:rsid w:val="000A3588"/>
    <w:rsid w:val="000A66DB"/>
    <w:rsid w:val="000A7411"/>
    <w:rsid w:val="000B2F2E"/>
    <w:rsid w:val="000B3EFD"/>
    <w:rsid w:val="000C165E"/>
    <w:rsid w:val="000C25E5"/>
    <w:rsid w:val="000C46A3"/>
    <w:rsid w:val="000C507C"/>
    <w:rsid w:val="000C6C79"/>
    <w:rsid w:val="000D24D8"/>
    <w:rsid w:val="000E2265"/>
    <w:rsid w:val="000E4B28"/>
    <w:rsid w:val="000E4FDA"/>
    <w:rsid w:val="000E704A"/>
    <w:rsid w:val="000F081E"/>
    <w:rsid w:val="000F0F6C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21698"/>
    <w:rsid w:val="00122E0F"/>
    <w:rsid w:val="001245F5"/>
    <w:rsid w:val="0012703C"/>
    <w:rsid w:val="00130328"/>
    <w:rsid w:val="00130656"/>
    <w:rsid w:val="00132698"/>
    <w:rsid w:val="00134B57"/>
    <w:rsid w:val="00141687"/>
    <w:rsid w:val="0014207A"/>
    <w:rsid w:val="00145EFA"/>
    <w:rsid w:val="001465B5"/>
    <w:rsid w:val="00146F94"/>
    <w:rsid w:val="0015198B"/>
    <w:rsid w:val="00151D51"/>
    <w:rsid w:val="00152B76"/>
    <w:rsid w:val="0015348F"/>
    <w:rsid w:val="001615C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1795"/>
    <w:rsid w:val="001A2094"/>
    <w:rsid w:val="001A2811"/>
    <w:rsid w:val="001A32F4"/>
    <w:rsid w:val="001A6D50"/>
    <w:rsid w:val="001A7992"/>
    <w:rsid w:val="001B2439"/>
    <w:rsid w:val="001B3238"/>
    <w:rsid w:val="001C4428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0C10"/>
    <w:rsid w:val="00201AA0"/>
    <w:rsid w:val="00205B3E"/>
    <w:rsid w:val="00207265"/>
    <w:rsid w:val="00210200"/>
    <w:rsid w:val="00225937"/>
    <w:rsid w:val="002315C1"/>
    <w:rsid w:val="002324BA"/>
    <w:rsid w:val="00233468"/>
    <w:rsid w:val="002336A5"/>
    <w:rsid w:val="00235E09"/>
    <w:rsid w:val="00240FA8"/>
    <w:rsid w:val="0024550E"/>
    <w:rsid w:val="00245C2B"/>
    <w:rsid w:val="00253A6E"/>
    <w:rsid w:val="00256D8F"/>
    <w:rsid w:val="00260F3A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B1A"/>
    <w:rsid w:val="00290D85"/>
    <w:rsid w:val="00292B46"/>
    <w:rsid w:val="00292D46"/>
    <w:rsid w:val="00296F99"/>
    <w:rsid w:val="002A1044"/>
    <w:rsid w:val="002A25EE"/>
    <w:rsid w:val="002A4F73"/>
    <w:rsid w:val="002A6F8C"/>
    <w:rsid w:val="002B7AEB"/>
    <w:rsid w:val="002C12B0"/>
    <w:rsid w:val="002C2778"/>
    <w:rsid w:val="002C61A4"/>
    <w:rsid w:val="002C7AD4"/>
    <w:rsid w:val="002E47A5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467B4"/>
    <w:rsid w:val="00350BB6"/>
    <w:rsid w:val="00355231"/>
    <w:rsid w:val="00355770"/>
    <w:rsid w:val="003653C0"/>
    <w:rsid w:val="00365FD9"/>
    <w:rsid w:val="0036742B"/>
    <w:rsid w:val="00374934"/>
    <w:rsid w:val="00377E61"/>
    <w:rsid w:val="00380265"/>
    <w:rsid w:val="0038159E"/>
    <w:rsid w:val="003817B4"/>
    <w:rsid w:val="003836A7"/>
    <w:rsid w:val="003861CE"/>
    <w:rsid w:val="00394EF0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E2127"/>
    <w:rsid w:val="003E3E07"/>
    <w:rsid w:val="003E505B"/>
    <w:rsid w:val="003E6705"/>
    <w:rsid w:val="003F1A9A"/>
    <w:rsid w:val="003F1BCE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902A9"/>
    <w:rsid w:val="00491D8F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5CD"/>
    <w:rsid w:val="004F69BB"/>
    <w:rsid w:val="00501B60"/>
    <w:rsid w:val="005041ED"/>
    <w:rsid w:val="00504EB6"/>
    <w:rsid w:val="0050522E"/>
    <w:rsid w:val="0050742F"/>
    <w:rsid w:val="00510A28"/>
    <w:rsid w:val="00511284"/>
    <w:rsid w:val="005151F7"/>
    <w:rsid w:val="005158B9"/>
    <w:rsid w:val="00516196"/>
    <w:rsid w:val="005171BC"/>
    <w:rsid w:val="00520CE0"/>
    <w:rsid w:val="005220B7"/>
    <w:rsid w:val="00525CA1"/>
    <w:rsid w:val="00532D2D"/>
    <w:rsid w:val="005343AC"/>
    <w:rsid w:val="005343D9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3ECA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1BF0"/>
    <w:rsid w:val="005926B2"/>
    <w:rsid w:val="00592A59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D040E"/>
    <w:rsid w:val="005D2739"/>
    <w:rsid w:val="005D451C"/>
    <w:rsid w:val="005D4B31"/>
    <w:rsid w:val="005D5322"/>
    <w:rsid w:val="005D5BFA"/>
    <w:rsid w:val="005D5FCB"/>
    <w:rsid w:val="005E24A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6CB"/>
    <w:rsid w:val="006113E2"/>
    <w:rsid w:val="00611683"/>
    <w:rsid w:val="0061294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6424"/>
    <w:rsid w:val="00646DDC"/>
    <w:rsid w:val="00647AF0"/>
    <w:rsid w:val="006503EE"/>
    <w:rsid w:val="00650D55"/>
    <w:rsid w:val="00651342"/>
    <w:rsid w:val="006534D7"/>
    <w:rsid w:val="006538E1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737A"/>
    <w:rsid w:val="006808E5"/>
    <w:rsid w:val="00682520"/>
    <w:rsid w:val="006917CF"/>
    <w:rsid w:val="00693FAD"/>
    <w:rsid w:val="00695295"/>
    <w:rsid w:val="006A087D"/>
    <w:rsid w:val="006A1D6A"/>
    <w:rsid w:val="006A61C2"/>
    <w:rsid w:val="006A6417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551"/>
    <w:rsid w:val="007466CA"/>
    <w:rsid w:val="00753393"/>
    <w:rsid w:val="00754FF1"/>
    <w:rsid w:val="0075571C"/>
    <w:rsid w:val="007564D6"/>
    <w:rsid w:val="0076042D"/>
    <w:rsid w:val="00760974"/>
    <w:rsid w:val="007613D3"/>
    <w:rsid w:val="00763D88"/>
    <w:rsid w:val="00771078"/>
    <w:rsid w:val="00771856"/>
    <w:rsid w:val="00774E97"/>
    <w:rsid w:val="007818F1"/>
    <w:rsid w:val="00783B9A"/>
    <w:rsid w:val="0078758D"/>
    <w:rsid w:val="00790FED"/>
    <w:rsid w:val="0079435D"/>
    <w:rsid w:val="00795ACE"/>
    <w:rsid w:val="00795D28"/>
    <w:rsid w:val="007977A4"/>
    <w:rsid w:val="007A089D"/>
    <w:rsid w:val="007A272C"/>
    <w:rsid w:val="007B0DB0"/>
    <w:rsid w:val="007B6179"/>
    <w:rsid w:val="007C1999"/>
    <w:rsid w:val="007C3A16"/>
    <w:rsid w:val="007C5327"/>
    <w:rsid w:val="007D2AE8"/>
    <w:rsid w:val="007D5A59"/>
    <w:rsid w:val="007D66A8"/>
    <w:rsid w:val="007D6A6A"/>
    <w:rsid w:val="007E10EC"/>
    <w:rsid w:val="007E26E0"/>
    <w:rsid w:val="007E29F5"/>
    <w:rsid w:val="007E508C"/>
    <w:rsid w:val="007E5A91"/>
    <w:rsid w:val="007F6756"/>
    <w:rsid w:val="0080299F"/>
    <w:rsid w:val="00803695"/>
    <w:rsid w:val="008037F0"/>
    <w:rsid w:val="00803FB5"/>
    <w:rsid w:val="00804C14"/>
    <w:rsid w:val="00806734"/>
    <w:rsid w:val="008073D1"/>
    <w:rsid w:val="00816C32"/>
    <w:rsid w:val="00821592"/>
    <w:rsid w:val="008221F8"/>
    <w:rsid w:val="00831F92"/>
    <w:rsid w:val="008354BF"/>
    <w:rsid w:val="00836605"/>
    <w:rsid w:val="00840032"/>
    <w:rsid w:val="00842F35"/>
    <w:rsid w:val="0085061B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B361D"/>
    <w:rsid w:val="008B6164"/>
    <w:rsid w:val="008C2BB7"/>
    <w:rsid w:val="008C3FA8"/>
    <w:rsid w:val="008C6674"/>
    <w:rsid w:val="008D7FE4"/>
    <w:rsid w:val="008E00CA"/>
    <w:rsid w:val="008E0689"/>
    <w:rsid w:val="008E3DD5"/>
    <w:rsid w:val="008E6D31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216AF"/>
    <w:rsid w:val="00921878"/>
    <w:rsid w:val="00923CDA"/>
    <w:rsid w:val="009242F7"/>
    <w:rsid w:val="009253E3"/>
    <w:rsid w:val="0092708E"/>
    <w:rsid w:val="00935D67"/>
    <w:rsid w:val="009372DE"/>
    <w:rsid w:val="009374D0"/>
    <w:rsid w:val="00941C43"/>
    <w:rsid w:val="00950F68"/>
    <w:rsid w:val="00951157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77CD5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1E33"/>
    <w:rsid w:val="00A56BA8"/>
    <w:rsid w:val="00A60359"/>
    <w:rsid w:val="00A6291D"/>
    <w:rsid w:val="00A64DE2"/>
    <w:rsid w:val="00A64E7A"/>
    <w:rsid w:val="00A67AAE"/>
    <w:rsid w:val="00A73F5C"/>
    <w:rsid w:val="00A803AC"/>
    <w:rsid w:val="00A80A02"/>
    <w:rsid w:val="00A81076"/>
    <w:rsid w:val="00A81294"/>
    <w:rsid w:val="00A93519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6A2D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1824"/>
    <w:rsid w:val="00B4018B"/>
    <w:rsid w:val="00B4432C"/>
    <w:rsid w:val="00B45B2C"/>
    <w:rsid w:val="00B50A0E"/>
    <w:rsid w:val="00B51079"/>
    <w:rsid w:val="00B53C91"/>
    <w:rsid w:val="00B5429C"/>
    <w:rsid w:val="00B6365C"/>
    <w:rsid w:val="00B6478D"/>
    <w:rsid w:val="00B64E56"/>
    <w:rsid w:val="00B66E75"/>
    <w:rsid w:val="00B67DF0"/>
    <w:rsid w:val="00B73E94"/>
    <w:rsid w:val="00B74CDB"/>
    <w:rsid w:val="00B74E6B"/>
    <w:rsid w:val="00B768C8"/>
    <w:rsid w:val="00B8013A"/>
    <w:rsid w:val="00B81FFE"/>
    <w:rsid w:val="00B82C7F"/>
    <w:rsid w:val="00B85AC1"/>
    <w:rsid w:val="00B926F8"/>
    <w:rsid w:val="00B92CBD"/>
    <w:rsid w:val="00B94247"/>
    <w:rsid w:val="00B9604C"/>
    <w:rsid w:val="00BA0549"/>
    <w:rsid w:val="00BA0DA4"/>
    <w:rsid w:val="00BA18EF"/>
    <w:rsid w:val="00BB0369"/>
    <w:rsid w:val="00BB4DD7"/>
    <w:rsid w:val="00BB5265"/>
    <w:rsid w:val="00BB64DA"/>
    <w:rsid w:val="00BB6C07"/>
    <w:rsid w:val="00BC110C"/>
    <w:rsid w:val="00BC3A13"/>
    <w:rsid w:val="00BC46BA"/>
    <w:rsid w:val="00BD27F1"/>
    <w:rsid w:val="00BD2EE2"/>
    <w:rsid w:val="00BD595A"/>
    <w:rsid w:val="00BD5F3E"/>
    <w:rsid w:val="00BE501F"/>
    <w:rsid w:val="00BF044D"/>
    <w:rsid w:val="00BF1BED"/>
    <w:rsid w:val="00BF6CAD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0BC8"/>
    <w:rsid w:val="00C65403"/>
    <w:rsid w:val="00C67E74"/>
    <w:rsid w:val="00C701A3"/>
    <w:rsid w:val="00C81ECE"/>
    <w:rsid w:val="00C82385"/>
    <w:rsid w:val="00C8494E"/>
    <w:rsid w:val="00C86E4C"/>
    <w:rsid w:val="00C94D20"/>
    <w:rsid w:val="00CA0942"/>
    <w:rsid w:val="00CA367A"/>
    <w:rsid w:val="00CA3BEA"/>
    <w:rsid w:val="00CB657C"/>
    <w:rsid w:val="00CB6EAF"/>
    <w:rsid w:val="00CB73CE"/>
    <w:rsid w:val="00CC2327"/>
    <w:rsid w:val="00CC5D5D"/>
    <w:rsid w:val="00CC7CFA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ABD"/>
    <w:rsid w:val="00D00DC7"/>
    <w:rsid w:val="00D028A0"/>
    <w:rsid w:val="00D05F9D"/>
    <w:rsid w:val="00D100BC"/>
    <w:rsid w:val="00D10A86"/>
    <w:rsid w:val="00D12E72"/>
    <w:rsid w:val="00D14E9A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157A"/>
    <w:rsid w:val="00D655D3"/>
    <w:rsid w:val="00D65C38"/>
    <w:rsid w:val="00D7407F"/>
    <w:rsid w:val="00D74288"/>
    <w:rsid w:val="00D759C5"/>
    <w:rsid w:val="00D823E7"/>
    <w:rsid w:val="00D84FAA"/>
    <w:rsid w:val="00D85A18"/>
    <w:rsid w:val="00D862BE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D02FF"/>
    <w:rsid w:val="00DD1CE5"/>
    <w:rsid w:val="00DD7056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4B76"/>
    <w:rsid w:val="00E16BCF"/>
    <w:rsid w:val="00E1718B"/>
    <w:rsid w:val="00E1756C"/>
    <w:rsid w:val="00E20866"/>
    <w:rsid w:val="00E24B0B"/>
    <w:rsid w:val="00E25101"/>
    <w:rsid w:val="00E25DA5"/>
    <w:rsid w:val="00E32B96"/>
    <w:rsid w:val="00E3585A"/>
    <w:rsid w:val="00E4007E"/>
    <w:rsid w:val="00E42CE5"/>
    <w:rsid w:val="00E44552"/>
    <w:rsid w:val="00E44AB3"/>
    <w:rsid w:val="00E44E68"/>
    <w:rsid w:val="00E47CBF"/>
    <w:rsid w:val="00E5466C"/>
    <w:rsid w:val="00E54A10"/>
    <w:rsid w:val="00E54FFB"/>
    <w:rsid w:val="00E55E46"/>
    <w:rsid w:val="00E568D5"/>
    <w:rsid w:val="00E63CBA"/>
    <w:rsid w:val="00E651F3"/>
    <w:rsid w:val="00E705CE"/>
    <w:rsid w:val="00E74121"/>
    <w:rsid w:val="00E749B5"/>
    <w:rsid w:val="00E74B9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0ADC"/>
    <w:rsid w:val="00E92907"/>
    <w:rsid w:val="00E956AD"/>
    <w:rsid w:val="00E96A36"/>
    <w:rsid w:val="00EA45CD"/>
    <w:rsid w:val="00EA6EEE"/>
    <w:rsid w:val="00EB25E8"/>
    <w:rsid w:val="00EB35D7"/>
    <w:rsid w:val="00EB398F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49D2"/>
    <w:rsid w:val="00F26561"/>
    <w:rsid w:val="00F3085A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64E"/>
    <w:rsid w:val="00F64CC8"/>
    <w:rsid w:val="00F66758"/>
    <w:rsid w:val="00F71EB6"/>
    <w:rsid w:val="00F725B0"/>
    <w:rsid w:val="00F73045"/>
    <w:rsid w:val="00F74E2A"/>
    <w:rsid w:val="00F81306"/>
    <w:rsid w:val="00F81364"/>
    <w:rsid w:val="00F81ECA"/>
    <w:rsid w:val="00F821F6"/>
    <w:rsid w:val="00F845D3"/>
    <w:rsid w:val="00F85EDF"/>
    <w:rsid w:val="00F862DA"/>
    <w:rsid w:val="00F86329"/>
    <w:rsid w:val="00F935F6"/>
    <w:rsid w:val="00F93B81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4BA"/>
    <w:rsid w:val="00FE2D96"/>
    <w:rsid w:val="00FF03D2"/>
    <w:rsid w:val="00FF0C83"/>
    <w:rsid w:val="00FF164A"/>
    <w:rsid w:val="00FF2976"/>
    <w:rsid w:val="00FF3324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bl.bas.bg/ezikovispravki/vaprosi/chasti-na-rechta-obshchi-vprosi-6/1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953</cp:revision>
  <dcterms:created xsi:type="dcterms:W3CDTF">2023-09-22T18:35:00Z</dcterms:created>
  <dcterms:modified xsi:type="dcterms:W3CDTF">2025-03-06T17:55:00Z</dcterms:modified>
</cp:coreProperties>
</file>