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2E41AD19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Pr="001A32F4" w:rsidRDefault="003B6D2A" w:rsidP="007E29F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  <w:t>Да припомним!</w:t>
      </w:r>
    </w:p>
    <w:p w14:paraId="4A12251A" w14:textId="02D86431" w:rsidR="00F935F6" w:rsidRPr="001A32F4" w:rsidRDefault="00F935F6" w:rsidP="00240295">
      <w:pPr>
        <w:pStyle w:val="Heading1"/>
        <w:spacing w:before="0" w:beforeAutospacing="0" w:after="24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color w:val="111111"/>
          <w:sz w:val="28"/>
          <w:szCs w:val="28"/>
          <w:lang w:val="bg-BG"/>
        </w:rPr>
        <w:t>Части на речта</w:t>
      </w:r>
      <w:r w:rsidR="00A355E5" w:rsidRPr="001A32F4">
        <w:rPr>
          <w:b w:val="0"/>
          <w:bCs w:val="0"/>
          <w:color w:val="222222"/>
          <w:kern w:val="0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>–</w:t>
      </w:r>
      <w:r w:rsidR="00240295" w:rsidRPr="00240295">
        <w:rPr>
          <w:b w:val="0"/>
          <w:bCs w:val="0"/>
          <w:color w:val="222222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>всички думи в езика, разпределени в десет групи според</w:t>
      </w:r>
      <w:r w:rsidR="00240295" w:rsidRPr="00240295">
        <w:rPr>
          <w:b w:val="0"/>
          <w:bCs w:val="0"/>
          <w:color w:val="222222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>заначението им</w:t>
      </w:r>
      <w:r w:rsidR="00A07438" w:rsidRPr="001A32F4">
        <w:rPr>
          <w:b w:val="0"/>
          <w:bCs w:val="0"/>
          <w:color w:val="222222"/>
          <w:sz w:val="28"/>
          <w:szCs w:val="28"/>
          <w:lang w:val="bg-BG"/>
        </w:rPr>
        <w:t>.</w:t>
      </w:r>
    </w:p>
    <w:p w14:paraId="2EADB2FD" w14:textId="241502A5" w:rsidR="00CD689F" w:rsidRPr="001A32F4" w:rsidRDefault="002C2778" w:rsidP="006E349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1.Съществително име</w:t>
      </w:r>
      <w:r w:rsidR="00074164" w:rsidRP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назовава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компютър</w:t>
      </w:r>
      <w:r w:rsidR="00C32762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маса, стол, молив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2. Прилагателно име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признак на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нов</w:t>
      </w:r>
      <w:r w:rsidR="00FE0A2F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дървен, богат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3. Числително име</w:t>
      </w:r>
      <w:r w:rsidR="00FE0A2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число, брой или поредност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5158B9" w:rsidRPr="005158B9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едно, три,</w:t>
      </w:r>
      <w:r w:rsidR="005158B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пети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4. Местоимение</w:t>
      </w:r>
      <w:r w:rsidR="00897A08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замества име </w:t>
      </w:r>
      <w:r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(</w:t>
      </w:r>
      <w:r w:rsidR="00897A08"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аз, ти, мой, техен, ми,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твой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5. Глагол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действие или състо</w:t>
      </w:r>
      <w:r w:rsidR="002626D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ние, свързано с </w:t>
      </w:r>
      <w:r w:rsidR="00A4460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лице или предмет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върв</w:t>
      </w:r>
      <w:r w:rsidR="00A44609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я, чета, играя, пея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00F2FD67" w14:textId="6F87D536" w:rsidR="00CD689F" w:rsidRPr="001A32F4" w:rsidRDefault="002C2778" w:rsidP="006E349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6. Наречие</w:t>
      </w:r>
      <w:r w:rsidR="004C075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обстоятелствата, при които пр</w:t>
      </w:r>
      <w:r w:rsidR="00FB31A3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о</w:t>
      </w:r>
      <w:r w:rsidR="004C075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тича действието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="004C075F" w:rsidRPr="00AA1CAA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бързо,</w:t>
      </w:r>
      <w:r w:rsidR="00AA1CAA" w:rsidRPr="00AA1CAA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 хубаво,</w:t>
      </w:r>
      <w:r w:rsidR="00AA1CAA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завинаги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024982D5" w14:textId="5D0E302C" w:rsidR="00F935F6" w:rsidRPr="00074164" w:rsidRDefault="009F2633" w:rsidP="00FD0E23">
      <w:pPr>
        <w:spacing w:after="0"/>
        <w:rPr>
          <w:rFonts w:ascii="Times New Roman" w:hAnsi="Times New Roman" w:cs="Times New Roman"/>
          <w:i/>
          <w:iCs/>
          <w:color w:val="7030A0"/>
          <w:sz w:val="28"/>
          <w:szCs w:val="28"/>
          <w:u w:val="single"/>
          <w:lang w:val="bg-BG"/>
        </w:rPr>
      </w:pP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7. Съюз</w:t>
      </w:r>
      <w:r w:rsidR="00AA1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свързва еднородни части в изречението или</w:t>
      </w:r>
      <w:r w:rsidR="00292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различни видове изречения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че</w:t>
      </w:r>
      <w:r w:rsidR="00292B46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а, ама, ала, но,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8. Предлог</w:t>
      </w:r>
      <w:r w:rsidR="00674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изразява смислови отношения в изречениет</w:t>
      </w:r>
      <w:r w:rsidR="005F4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="005F4429" w:rsidRPr="005F442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в, с, към, до</w:t>
      </w:r>
      <w:r w:rsidR="005F4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пред</w:t>
      </w:r>
      <w:r w:rsidR="005F4429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зад, по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9. Частица</w:t>
      </w:r>
      <w:r w:rsidR="00831F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- допълва или </w:t>
      </w:r>
      <w:r w:rsidR="008A1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уточнява смисъла на изречението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ще</w:t>
      </w:r>
      <w:r w:rsidR="005D040E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ли, се ,си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10. 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Междуметие</w:t>
      </w:r>
      <w:r w:rsidR="005D04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изразява чувств</w:t>
      </w:r>
      <w:r w:rsidR="001D2C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 или емоция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1D2CFE" w:rsidRPr="001D2CF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ох, оху</w:t>
      </w:r>
      <w:r w:rsidR="001D2C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07416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ех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bookmarkEnd w:id="0"/>
    <w:p w14:paraId="735A8B58" w14:textId="77777777" w:rsidR="0066770D" w:rsidRPr="00074164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</w:p>
    <w:p w14:paraId="5BF2C075" w14:textId="5C7F3C04" w:rsidR="0080299F" w:rsidRPr="00074164" w:rsidRDefault="00D00ABD" w:rsidP="0080299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rStyle w:val="Strong"/>
          <w:color w:val="202122"/>
          <w:sz w:val="28"/>
          <w:szCs w:val="28"/>
          <w:shd w:val="clear" w:color="auto" w:fill="FFFFFF"/>
          <w:lang w:val="bg-BG"/>
        </w:rPr>
        <w:t>Части на изречението</w:t>
      </w:r>
    </w:p>
    <w:p w14:paraId="23693F47" w14:textId="77777777" w:rsidR="000F501D" w:rsidRPr="00074164" w:rsidRDefault="000F501D" w:rsidP="0080299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02122"/>
          <w:sz w:val="28"/>
          <w:szCs w:val="28"/>
          <w:shd w:val="clear" w:color="auto" w:fill="FFFFFF"/>
          <w:lang w:val="bg-BG"/>
        </w:rPr>
      </w:pPr>
    </w:p>
    <w:p w14:paraId="49B3870A" w14:textId="6AB6DED2" w:rsidR="00355231" w:rsidRPr="00074164" w:rsidRDefault="00355231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Подлог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вършителят на действието; открива се с въпросите: Кой?, Коя?, Кое?, Кои?; подчертава се с една права линия.</w:t>
      </w:r>
    </w:p>
    <w:p w14:paraId="471DAD30" w14:textId="77777777" w:rsidR="000F501D" w:rsidRPr="00074164" w:rsidRDefault="000F501D" w:rsidP="000F501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62AAFC83" w14:textId="38AEF39A" w:rsidR="00A93519" w:rsidRPr="00074164" w:rsidRDefault="00A93519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Сказуемо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означава действие или състояние; открива се с въпросите: Какво прави? и Какво върши?; подчертава се с две прави линии.</w:t>
      </w:r>
    </w:p>
    <w:p w14:paraId="3F62EE4F" w14:textId="77777777" w:rsidR="000F501D" w:rsidRPr="00074164" w:rsidRDefault="000F501D" w:rsidP="00F71E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1292921E" w14:textId="4FE90DDA" w:rsidR="000F501D" w:rsidRPr="00074164" w:rsidRDefault="00DB4D9F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Определение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(бива съгласувано и несъгласувано) - открива се с въпросите: Какъв?, Каква?, Какво?, Какви? Чий?, Чия?, Чие?, Чии?; подчертава се с една вълнообразна линия</w:t>
      </w:r>
      <w:r w:rsidR="0024550E" w:rsidRPr="00074164">
        <w:rPr>
          <w:color w:val="202122"/>
          <w:sz w:val="28"/>
          <w:szCs w:val="28"/>
          <w:shd w:val="clear" w:color="auto" w:fill="FFFFFF"/>
          <w:lang w:val="bg-BG"/>
        </w:rPr>
        <w:t>.</w:t>
      </w:r>
    </w:p>
    <w:p w14:paraId="745BEFA8" w14:textId="77777777" w:rsidR="000A06D4" w:rsidRPr="00074164" w:rsidRDefault="000A06D4" w:rsidP="000A06D4">
      <w:pPr>
        <w:pStyle w:val="NormalWeb"/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</w:p>
    <w:p w14:paraId="23FE6AD4" w14:textId="1BFC3449" w:rsidR="00DB4D9F" w:rsidRPr="00074164" w:rsidRDefault="00DB4D9F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Допълнение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(бива пряко и непряко) - открива се с въпросите: Какво?, Каква?, Що?, Кого? Кому?; подчертава се с две прави линии и една пресечена.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</w:p>
    <w:p w14:paraId="0388D7A5" w14:textId="77777777" w:rsidR="00F71EB6" w:rsidRPr="00074164" w:rsidRDefault="00F71EB6" w:rsidP="00F71E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6D5E280E" w14:textId="4CF0AD7A" w:rsidR="000F501D" w:rsidRPr="009372DE" w:rsidRDefault="000F501D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lastRenderedPageBreak/>
        <w:t>Обстоятелствено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пояснение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 xml:space="preserve">(бива за място, за време, за начин, за количество и степен, за причина) - открива се с въпросите: За място - къде? За време - кога? За начин - как? За количество - колко? За причина — защо?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Подчератва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се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с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две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прави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линии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две</w:t>
      </w:r>
      <w:proofErr w:type="spellEnd"/>
      <w:r w:rsidRPr="000F501D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F501D">
        <w:rPr>
          <w:color w:val="202122"/>
          <w:sz w:val="28"/>
          <w:szCs w:val="28"/>
          <w:shd w:val="clear" w:color="auto" w:fill="FFFFFF"/>
        </w:rPr>
        <w:t>пресечени</w:t>
      </w:r>
      <w:proofErr w:type="spellEnd"/>
      <w:r w:rsidR="00E06433">
        <w:rPr>
          <w:color w:val="202122"/>
          <w:sz w:val="28"/>
          <w:szCs w:val="28"/>
          <w:shd w:val="clear" w:color="auto" w:fill="FFFFFF"/>
          <w:lang w:val="bg-BG"/>
        </w:rPr>
        <w:t>.</w:t>
      </w:r>
    </w:p>
    <w:p w14:paraId="4BD630F2" w14:textId="77777777" w:rsidR="009372DE" w:rsidRDefault="009372DE" w:rsidP="009372DE">
      <w:pPr>
        <w:rPr>
          <w:color w:val="202122"/>
          <w:sz w:val="28"/>
          <w:szCs w:val="28"/>
          <w:shd w:val="clear" w:color="auto" w:fill="FFFFFF"/>
          <w:lang w:val="bg-BG"/>
        </w:rPr>
      </w:pPr>
    </w:p>
    <w:p w14:paraId="3068C3CE" w14:textId="097234B1" w:rsidR="009372DE" w:rsidRPr="009372DE" w:rsidRDefault="009372DE" w:rsidP="009372D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</w:pPr>
      <w:r w:rsidRPr="009372D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g-BG"/>
        </w:rPr>
        <w:t>Синтактичен разбор</w:t>
      </w:r>
      <w:r w:rsidRPr="00937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- 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направим синтактичен разбор, означава да определим ролята (службата) на думите в изречението, да открием начина, по който са свързани, за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предадат мисъл, чувство, настроение.)</w:t>
      </w:r>
    </w:p>
    <w:p w14:paraId="02C8CC42" w14:textId="13DB7552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  <w:r w:rsidRPr="00C54CB3">
        <w:rPr>
          <w:rStyle w:val="Strong"/>
          <w:i/>
          <w:iCs/>
          <w:sz w:val="28"/>
          <w:szCs w:val="28"/>
          <w:lang w:val="bg-BG"/>
        </w:rPr>
        <w:t>Синтактичен разбор</w:t>
      </w:r>
      <w:r w:rsidR="00C54CB3" w:rsidRPr="00C54CB3">
        <w:rPr>
          <w:sz w:val="28"/>
          <w:szCs w:val="28"/>
          <w:lang w:val="bg-BG"/>
        </w:rPr>
        <w:t xml:space="preserve">/ </w:t>
      </w:r>
      <w:r w:rsidRPr="00C54CB3">
        <w:rPr>
          <w:rStyle w:val="Emphasis"/>
          <w:b/>
          <w:bCs/>
          <w:sz w:val="28"/>
          <w:szCs w:val="28"/>
          <w:lang w:val="bg-BG"/>
        </w:rPr>
        <w:t>Ред на операциите</w:t>
      </w:r>
      <w:r w:rsidR="003D1E71">
        <w:rPr>
          <w:rStyle w:val="Emphasis"/>
          <w:b/>
          <w:bCs/>
          <w:sz w:val="28"/>
          <w:szCs w:val="28"/>
          <w:lang w:val="bg-BG"/>
        </w:rPr>
        <w:t>:</w:t>
      </w:r>
    </w:p>
    <w:p w14:paraId="6C50A55D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1.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сказуемото</w:t>
      </w:r>
    </w:p>
    <w:p w14:paraId="6CE4D320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2.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подлога</w:t>
      </w:r>
    </w:p>
    <w:p w14:paraId="21846A96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3.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допълнението</w:t>
      </w:r>
    </w:p>
    <w:p w14:paraId="6FF9CEFC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4.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обстоятелственото пояснение</w:t>
      </w:r>
    </w:p>
    <w:p w14:paraId="5D869939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5. Разглеждаме разширените части, за да открием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определенията</w:t>
      </w:r>
    </w:p>
    <w:p w14:paraId="0FB10D55" w14:textId="77777777" w:rsidR="009372DE" w:rsidRPr="009372DE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  <w:lang w:val="bg-BG"/>
        </w:rPr>
      </w:pPr>
      <w:r w:rsidRPr="00C54CB3">
        <w:rPr>
          <w:color w:val="C00000"/>
          <w:sz w:val="28"/>
          <w:szCs w:val="28"/>
          <w:lang w:val="bg-BG"/>
        </w:rPr>
        <w:t>6. Ако са останали думи или словосъчетания, които не сме определили, изясняваме си дали са вметнати думи и изрази, дали не сме пропуснали някое приложение, или сказуемно определение (приложението и сказуемното определение по своята същност са по-особени определения</w:t>
      </w:r>
      <w:r w:rsidRPr="009372DE">
        <w:rPr>
          <w:rFonts w:ascii="Arial" w:hAnsi="Arial" w:cs="Arial"/>
          <w:color w:val="000000"/>
          <w:lang w:val="bg-BG"/>
        </w:rPr>
        <w:t>)</w:t>
      </w:r>
    </w:p>
    <w:p w14:paraId="751146E3" w14:textId="77777777" w:rsidR="009372DE" w:rsidRPr="009372DE" w:rsidRDefault="009372DE" w:rsidP="00E06433">
      <w:pPr>
        <w:pStyle w:val="ListParagraph"/>
        <w:rPr>
          <w:color w:val="202122"/>
          <w:sz w:val="28"/>
          <w:szCs w:val="28"/>
          <w:shd w:val="clear" w:color="auto" w:fill="FFFFFF"/>
          <w:lang w:val="bg-BG"/>
        </w:rPr>
      </w:pPr>
    </w:p>
    <w:p w14:paraId="3E16DCFA" w14:textId="71ECB10C" w:rsidR="00E06433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  <w:r w:rsidRPr="000E704A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Моля, с помощта на горепосочената информация, направете следните упражнения:</w:t>
      </w:r>
    </w:p>
    <w:p w14:paraId="08F75F23" w14:textId="77777777" w:rsidR="000E704A" w:rsidRPr="000E704A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20B275DF" w14:textId="046D25D6" w:rsidR="00E06433" w:rsidRDefault="000A57B3" w:rsidP="001F3633">
      <w:pPr>
        <w:pStyle w:val="Heading2"/>
        <w:numPr>
          <w:ilvl w:val="0"/>
          <w:numId w:val="37"/>
        </w:numPr>
        <w:shd w:val="clear" w:color="auto" w:fill="FAFAFA"/>
        <w:spacing w:before="0"/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</w:pPr>
      <w:hyperlink r:id="rId5" w:history="1"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Какв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а</w:t>
        </w:r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 час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т</w:t>
        </w:r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 на речта е 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всяка от избоените </w:t>
        </w:r>
      </w:hyperlink>
      <w:r w:rsidR="000E704A" w:rsidRPr="000E704A"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  <w:t>думи:</w:t>
      </w:r>
    </w:p>
    <w:p w14:paraId="0DC0087A" w14:textId="77777777" w:rsidR="001F3633" w:rsidRDefault="00394EF0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Pr="00394EF0">
        <w:rPr>
          <w:rFonts w:ascii="Times New Roman" w:hAnsi="Times New Roman" w:cs="Times New Roman"/>
          <w:sz w:val="28"/>
          <w:szCs w:val="28"/>
          <w:lang w:val="bg-BG"/>
        </w:rPr>
        <w:t>вете</w:t>
      </w:r>
      <w:r w:rsidR="005F03D9">
        <w:rPr>
          <w:rFonts w:ascii="Times New Roman" w:hAnsi="Times New Roman" w:cs="Times New Roman"/>
          <w:sz w:val="28"/>
          <w:szCs w:val="28"/>
          <w:lang w:val="bg-BG"/>
        </w:rPr>
        <w:t>- съществително име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3CE5C10" w14:textId="740C0F9E" w:rsidR="00CD3190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малък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6CF781A7" w14:textId="36521A8F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B74C10D" w14:textId="06D1AC15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8407F52" w14:textId="34C343B9" w:rsidR="00E14B76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пея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0AC5B89B" w14:textId="4209DC7C" w:rsidR="00FF7945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бързо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04DD24" w14:textId="02277923" w:rsidR="00FF7945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559BDA" w14:textId="3F5EF0B5" w:rsidR="00FF7945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22B4699" w14:textId="3845240D" w:rsidR="005F03D9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43DD48A0" w14:textId="4F84DE77" w:rsidR="005F03D9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уфф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FFD54C6" w14:textId="0062E3F5" w:rsidR="004F55CD" w:rsidRDefault="004F55CD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бавно-</w:t>
      </w:r>
    </w:p>
    <w:p w14:paraId="7C40F1EB" w14:textId="379C56D1" w:rsidR="004F55CD" w:rsidRDefault="004F55CD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мой-</w:t>
      </w:r>
    </w:p>
    <w:p w14:paraId="735BE0F7" w14:textId="5D8FF137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пиша-</w:t>
      </w:r>
    </w:p>
    <w:p w14:paraId="21A04AE1" w14:textId="4D79943D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седми-</w:t>
      </w:r>
    </w:p>
    <w:p w14:paraId="3A5D15D1" w14:textId="2BCF3F69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хубав-</w:t>
      </w:r>
    </w:p>
    <w:p w14:paraId="1B1F0B06" w14:textId="7B843838" w:rsidR="00FC017B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но-</w:t>
      </w:r>
    </w:p>
    <w:p w14:paraId="7E48FFA4" w14:textId="6D26C68A" w:rsidR="00E13527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към-</w:t>
      </w:r>
    </w:p>
    <w:p w14:paraId="010360DD" w14:textId="72A558B7" w:rsidR="00E13527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ах</w:t>
      </w:r>
      <w:r w:rsidR="001F3633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</w:p>
    <w:p w14:paraId="373538E9" w14:textId="1CC37D6F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се- </w:t>
      </w:r>
    </w:p>
    <w:p w14:paraId="7E8789FD" w14:textId="6B0FD704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топка-</w:t>
      </w:r>
    </w:p>
    <w:p w14:paraId="32EF0533" w14:textId="413B5FC7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голям-</w:t>
      </w:r>
    </w:p>
    <w:p w14:paraId="3BAA4ABC" w14:textId="5C1B8474" w:rsidR="001F3633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днес-</w:t>
      </w:r>
    </w:p>
    <w:p w14:paraId="134E7BB5" w14:textId="463D279F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ям-</w:t>
      </w:r>
    </w:p>
    <w:p w14:paraId="4BE55549" w14:textId="08ADDB1D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техен-</w:t>
      </w:r>
    </w:p>
    <w:p w14:paraId="03CCB13F" w14:textId="17C069DE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млад-</w:t>
      </w:r>
    </w:p>
    <w:p w14:paraId="590C5C35" w14:textId="7548EC8C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първи-</w:t>
      </w:r>
    </w:p>
    <w:p w14:paraId="7ECE1918" w14:textId="69D85578" w:rsidR="00994305" w:rsidRDefault="004A2F1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ли-</w:t>
      </w:r>
    </w:p>
    <w:p w14:paraId="498FA3B2" w14:textId="6148EE45" w:rsidR="004A2F11" w:rsidRDefault="004A2F1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ама-</w:t>
      </w:r>
    </w:p>
    <w:p w14:paraId="7BC257A9" w14:textId="77777777" w:rsidR="00512A21" w:rsidRDefault="00512A2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338637FC" w14:textId="09C279D5" w:rsidR="004A2F11" w:rsidRDefault="0067737A" w:rsidP="00D2284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7737A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 w:rsidR="00D2284A" w:rsidRPr="0067737A">
        <w:rPr>
          <w:rFonts w:ascii="Times New Roman" w:hAnsi="Times New Roman" w:cs="Times New Roman"/>
          <w:b/>
          <w:bCs/>
          <w:sz w:val="32"/>
          <w:szCs w:val="32"/>
          <w:lang w:val="bg-BG"/>
        </w:rPr>
        <w:t>аправете синтактичен разбор на следните изречения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:</w:t>
      </w:r>
    </w:p>
    <w:p w14:paraId="1D35E2D0" w14:textId="51F705D9" w:rsidR="00292D46" w:rsidRDefault="00292D46" w:rsidP="00292D46">
      <w:pPr>
        <w:pStyle w:val="ListParagraph"/>
        <w:spacing w:after="0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</w:pPr>
    </w:p>
    <w:p w14:paraId="258998F6" w14:textId="1E7810A9" w:rsidR="008B6164" w:rsidRPr="008B6164" w:rsidRDefault="008B6164" w:rsidP="008B616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B616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Момичета</w:t>
      </w:r>
      <w:r w:rsidR="00B151F7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та</w:t>
      </w:r>
      <w:r w:rsidRPr="008B616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 xml:space="preserve"> с цветни роклички</w:t>
      </w:r>
      <w:r w:rsidRPr="008B6164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6164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из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л</w:t>
      </w:r>
      <w:r w:rsidR="002760FD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язоха в</w:t>
      </w:r>
      <w:r w:rsidRPr="008B6164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училищния двор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2760FD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по обяд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3C1B3ECC" w14:textId="7AE2C325" w:rsidR="000E704A" w:rsidRPr="00CA0942" w:rsidRDefault="003B24EA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CB73C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Бели пеперуди</w:t>
      </w:r>
      <w:r w:rsidRPr="00CB73CE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73C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прелитаха бързо от цвят на цвят</w:t>
      </w:r>
      <w:r w:rsidR="00CA0942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10FCAE5B" w14:textId="2B3399CF" w:rsidR="00CA0942" w:rsidRPr="005E59A0" w:rsidRDefault="00CA0942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Иван обича </w:t>
      </w:r>
      <w:r w:rsidR="00CC5D5D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сметанов сладолед</w:t>
      </w:r>
      <w:r w:rsidR="008828E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всеки ден.</w:t>
      </w:r>
    </w:p>
    <w:p w14:paraId="27B5D3A0" w14:textId="4A5182A0" w:rsidR="008828EC" w:rsidRPr="005E59A0" w:rsidRDefault="009119B7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Добрата</w:t>
      </w:r>
      <w:r w:rsidR="005343A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д</w:t>
      </w:r>
      <w:r w:rsidR="008828E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ама пазарува всяка седмица от </w:t>
      </w: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близкия магазин</w:t>
      </w:r>
      <w:r w:rsidR="005343A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74A6C559" w14:textId="79B07E87" w:rsidR="005343AC" w:rsidRPr="005E59A0" w:rsidRDefault="005343AC" w:rsidP="000E70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Малката ми сетричка плач</w:t>
      </w:r>
      <w:r w:rsidR="000A57B3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еше</w:t>
      </w:r>
      <w:r w:rsidR="009C67A6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силно вчера.</w:t>
      </w:r>
    </w:p>
    <w:p w14:paraId="5D419461" w14:textId="77777777" w:rsidR="00E06433" w:rsidRPr="00E06433" w:rsidRDefault="00E06433" w:rsidP="00E06433">
      <w:pPr>
        <w:pStyle w:val="NormalWeb"/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</w:p>
    <w:p w14:paraId="2C6B5051" w14:textId="5E8EC5F4" w:rsidR="00CF182A" w:rsidRPr="004D16B9" w:rsidRDefault="008F2B25" w:rsidP="003F7EE9">
      <w:pPr>
        <w:pStyle w:val="NormalWeb"/>
        <w:spacing w:before="0" w:beforeAutospacing="0" w:after="0" w:afterAutospacing="0"/>
        <w:rPr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404D5A81" w14:textId="4C7F1503" w:rsidR="00317F3F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697A5285" w14:textId="77777777" w:rsidR="001E73A4" w:rsidRPr="004D16B9" w:rsidRDefault="001E73A4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sectPr w:rsidR="001E73A4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31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3"/>
  </w:num>
  <w:num w:numId="7" w16cid:durableId="345522149">
    <w:abstractNumId w:val="36"/>
  </w:num>
  <w:num w:numId="8" w16cid:durableId="1782065235">
    <w:abstractNumId w:val="4"/>
  </w:num>
  <w:num w:numId="9" w16cid:durableId="2057586138">
    <w:abstractNumId w:val="2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7"/>
  </w:num>
  <w:num w:numId="13" w16cid:durableId="1678118365">
    <w:abstractNumId w:val="12"/>
  </w:num>
  <w:num w:numId="14" w16cid:durableId="1352342890">
    <w:abstractNumId w:val="28"/>
  </w:num>
  <w:num w:numId="15" w16cid:durableId="2033073580">
    <w:abstractNumId w:val="0"/>
  </w:num>
  <w:num w:numId="16" w16cid:durableId="2032604434">
    <w:abstractNumId w:val="33"/>
  </w:num>
  <w:num w:numId="17" w16cid:durableId="1481658304">
    <w:abstractNumId w:val="22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4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30"/>
  </w:num>
  <w:num w:numId="28" w16cid:durableId="792750619">
    <w:abstractNumId w:val="23"/>
  </w:num>
  <w:num w:numId="29" w16cid:durableId="626592334">
    <w:abstractNumId w:val="14"/>
  </w:num>
  <w:num w:numId="30" w16cid:durableId="1988630609">
    <w:abstractNumId w:val="32"/>
  </w:num>
  <w:num w:numId="31" w16cid:durableId="1433672346">
    <w:abstractNumId w:val="17"/>
  </w:num>
  <w:num w:numId="32" w16cid:durableId="337847419">
    <w:abstractNumId w:val="19"/>
  </w:num>
  <w:num w:numId="33" w16cid:durableId="1774980037">
    <w:abstractNumId w:val="21"/>
  </w:num>
  <w:num w:numId="34" w16cid:durableId="1703629421">
    <w:abstractNumId w:val="27"/>
  </w:num>
  <w:num w:numId="35" w16cid:durableId="1434669924">
    <w:abstractNumId w:val="25"/>
  </w:num>
  <w:num w:numId="36" w16cid:durableId="1677226255">
    <w:abstractNumId w:val="16"/>
  </w:num>
  <w:num w:numId="37" w16cid:durableId="1374887840">
    <w:abstractNumId w:val="15"/>
  </w:num>
  <w:num w:numId="38" w16cid:durableId="1287393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57B3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40295"/>
    <w:rsid w:val="00240FA8"/>
    <w:rsid w:val="0024550E"/>
    <w:rsid w:val="00245C2B"/>
    <w:rsid w:val="00253A6E"/>
    <w:rsid w:val="00256D8F"/>
    <w:rsid w:val="00260F3A"/>
    <w:rsid w:val="002626D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6F8C"/>
    <w:rsid w:val="002B7AEB"/>
    <w:rsid w:val="002C12B0"/>
    <w:rsid w:val="002C2778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1E71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2A21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51F7"/>
    <w:rsid w:val="00B1704C"/>
    <w:rsid w:val="00B21824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1BED"/>
    <w:rsid w:val="00BF6CAD"/>
    <w:rsid w:val="00C00DCF"/>
    <w:rsid w:val="00C05C8C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65403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ABD"/>
    <w:rsid w:val="00D00DC7"/>
    <w:rsid w:val="00D028A0"/>
    <w:rsid w:val="00D05F9D"/>
    <w:rsid w:val="00D100BC"/>
    <w:rsid w:val="00D10A86"/>
    <w:rsid w:val="00D12E7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085A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612D"/>
    <w:rsid w:val="00F56B4E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31A3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l.bas.bg/ezikovispravki/vaprosi/chasti-na-rechta-obshchi-vprosi-6/1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928</cp:revision>
  <dcterms:created xsi:type="dcterms:W3CDTF">2023-09-22T18:35:00Z</dcterms:created>
  <dcterms:modified xsi:type="dcterms:W3CDTF">2024-03-16T13:56:00Z</dcterms:modified>
</cp:coreProperties>
</file>