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98406" w14:textId="19D81F1B" w:rsidR="00785DC1" w:rsidRPr="00B3607D" w:rsidRDefault="00D1709D" w:rsidP="00FC1F0C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2-ра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 w:rsidR="0051728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10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  <w:r w:rsidR="0086398C" w:rsidRPr="00BF7ED8">
        <w:rPr>
          <w:rFonts w:ascii="Times New Roman" w:hAnsi="Times New Roman" w:cs="Times New Roman"/>
          <w:b/>
          <w:noProof/>
          <w:sz w:val="28"/>
          <w:u w:val="single"/>
          <w:lang w:val="bg-BG"/>
          <w14:ligatures w14:val="standardContextual"/>
        </w:rPr>
        <w:t>.</w:t>
      </w:r>
    </w:p>
    <w:p w14:paraId="2F9564FF" w14:textId="77777777" w:rsidR="00FD0DBC" w:rsidRDefault="00FD0DBC" w:rsidP="00FD0DBC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</w:pPr>
      <w:r w:rsidRPr="00FD0DBC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>БЪЛГАРСКИ ЕЗИК</w:t>
      </w:r>
    </w:p>
    <w:p w14:paraId="18E8ED33" w14:textId="703E2BC3" w:rsidR="005E0FEE" w:rsidRPr="00220860" w:rsidRDefault="007B423E" w:rsidP="00220860">
      <w:pPr>
        <w:shd w:val="clear" w:color="auto" w:fill="F9F9F9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i/>
          <w:iCs/>
          <w:color w:val="7030A0"/>
          <w:sz w:val="32"/>
          <w:szCs w:val="32"/>
          <w:lang w:val="bg-BG" w:eastAsia="en-GB"/>
        </w:rPr>
      </w:pPr>
      <w:r w:rsidRPr="00F65B11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val="bg-BG" w:eastAsia="en-GB"/>
        </w:rPr>
        <w:t>Да припомним!</w:t>
      </w:r>
    </w:p>
    <w:p w14:paraId="779FD578" w14:textId="248DAF0B" w:rsidR="002864B7" w:rsidRPr="002864B7" w:rsidRDefault="002864B7" w:rsidP="005E0FE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02122"/>
          <w:sz w:val="28"/>
          <w:szCs w:val="28"/>
          <w:shd w:val="clear" w:color="auto" w:fill="FFFFFF"/>
          <w:lang w:val="bg-BG"/>
        </w:rPr>
      </w:pPr>
      <w:r w:rsidRPr="002864B7">
        <w:rPr>
          <w:color w:val="222222"/>
          <w:sz w:val="28"/>
          <w:szCs w:val="28"/>
          <w:shd w:val="clear" w:color="auto" w:fill="FFFFFF"/>
          <w:lang w:val="bg-BG"/>
        </w:rPr>
        <w:t xml:space="preserve">Подлогът и сказуемото са </w:t>
      </w:r>
      <w:r w:rsidRPr="002864B7">
        <w:rPr>
          <w:b/>
          <w:bCs/>
          <w:color w:val="FF0000"/>
          <w:sz w:val="28"/>
          <w:szCs w:val="28"/>
          <w:shd w:val="clear" w:color="auto" w:fill="FFFFFF"/>
          <w:lang w:val="bg-BG"/>
        </w:rPr>
        <w:t>главни части</w:t>
      </w:r>
      <w:r w:rsidRPr="002864B7">
        <w:rPr>
          <w:color w:val="FF0000"/>
          <w:sz w:val="28"/>
          <w:szCs w:val="28"/>
          <w:shd w:val="clear" w:color="auto" w:fill="FFFFFF"/>
          <w:lang w:val="bg-BG"/>
        </w:rPr>
        <w:t xml:space="preserve"> </w:t>
      </w:r>
      <w:r w:rsidRPr="002864B7">
        <w:rPr>
          <w:color w:val="222222"/>
          <w:sz w:val="28"/>
          <w:szCs w:val="28"/>
          <w:shd w:val="clear" w:color="auto" w:fill="FFFFFF"/>
          <w:lang w:val="bg-BG"/>
        </w:rPr>
        <w:t>на изречението, защото носят основния смисъл, означават действието (сказуемо) и вършителя</w:t>
      </w:r>
      <w:r w:rsidR="006E5125">
        <w:rPr>
          <w:color w:val="222222"/>
          <w:sz w:val="28"/>
          <w:szCs w:val="28"/>
          <w:shd w:val="clear" w:color="auto" w:fill="FFFFFF"/>
          <w:lang w:val="bg-BG"/>
        </w:rPr>
        <w:t>т</w:t>
      </w:r>
      <w:r w:rsidRPr="002864B7">
        <w:rPr>
          <w:color w:val="222222"/>
          <w:sz w:val="28"/>
          <w:szCs w:val="28"/>
          <w:shd w:val="clear" w:color="auto" w:fill="FFFFFF"/>
          <w:lang w:val="bg-BG"/>
        </w:rPr>
        <w:t xml:space="preserve"> на това действие (подлог)</w:t>
      </w:r>
      <w:r w:rsidR="006E5125">
        <w:rPr>
          <w:color w:val="222222"/>
          <w:sz w:val="28"/>
          <w:szCs w:val="28"/>
          <w:shd w:val="clear" w:color="auto" w:fill="FFFFFF"/>
          <w:lang w:val="bg-BG"/>
        </w:rPr>
        <w:t>.</w:t>
      </w:r>
    </w:p>
    <w:p w14:paraId="3AE08888" w14:textId="77777777" w:rsidR="005E0FEE" w:rsidRPr="00074164" w:rsidRDefault="005E0FEE" w:rsidP="005E0FE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02122"/>
          <w:sz w:val="28"/>
          <w:szCs w:val="28"/>
          <w:shd w:val="clear" w:color="auto" w:fill="FFFFFF"/>
          <w:lang w:val="bg-BG"/>
        </w:rPr>
      </w:pPr>
    </w:p>
    <w:p w14:paraId="5A97E553" w14:textId="5F3594CF" w:rsidR="005E0FEE" w:rsidRPr="002864B7" w:rsidRDefault="005E0FEE" w:rsidP="002864B7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Подлог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>- вършителят на действието; открива се с въпросите: Кой?, Коя?, Кое?, Кои?; подчертава се с една права линия.</w:t>
      </w:r>
    </w:p>
    <w:p w14:paraId="15DB0333" w14:textId="0FDA95F1" w:rsidR="000B22A7" w:rsidRPr="00634A46" w:rsidRDefault="005E0FEE" w:rsidP="00634A4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b/>
          <w:bCs/>
          <w:color w:val="202122"/>
          <w:sz w:val="28"/>
          <w:szCs w:val="28"/>
          <w:shd w:val="clear" w:color="auto" w:fill="FFFFFF"/>
          <w:lang w:val="bg-BG"/>
        </w:rPr>
        <w:t>Сказуемо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>- означава действие или състояние; открива се с въпросите: Какво прави? и Какво върши?; подчертава се с две прави линии</w:t>
      </w:r>
      <w:r w:rsidR="00D34155">
        <w:rPr>
          <w:color w:val="202122"/>
          <w:sz w:val="28"/>
          <w:szCs w:val="28"/>
          <w:shd w:val="clear" w:color="auto" w:fill="FFFFFF"/>
          <w:lang w:val="bg-BG"/>
        </w:rPr>
        <w:t>.</w:t>
      </w:r>
    </w:p>
    <w:p w14:paraId="73D7646C" w14:textId="77777777" w:rsidR="00C973DF" w:rsidRDefault="00C973DF" w:rsidP="00220860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7030A0"/>
          <w:sz w:val="32"/>
          <w:szCs w:val="32"/>
          <w:shd w:val="clear" w:color="auto" w:fill="FFFFFF"/>
          <w:lang w:val="bg-BG"/>
        </w:rPr>
      </w:pPr>
    </w:p>
    <w:p w14:paraId="2D282CC9" w14:textId="35BEAD8E" w:rsidR="00F65B11" w:rsidRPr="00220860" w:rsidRDefault="004D315E" w:rsidP="0022086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220860">
        <w:rPr>
          <w:b/>
          <w:bCs/>
          <w:sz w:val="28"/>
          <w:szCs w:val="28"/>
          <w:shd w:val="clear" w:color="auto" w:fill="FFFFFF"/>
          <w:lang w:val="bg-BG"/>
        </w:rPr>
        <w:t>Второстепенни части</w:t>
      </w:r>
      <w:r w:rsidRPr="00220860">
        <w:rPr>
          <w:sz w:val="28"/>
          <w:szCs w:val="28"/>
          <w:shd w:val="clear" w:color="auto" w:fill="FFFFFF"/>
          <w:lang w:val="bg-BG"/>
        </w:rPr>
        <w:t xml:space="preserve"> – </w:t>
      </w:r>
      <w:r w:rsidR="004D36EA">
        <w:rPr>
          <w:sz w:val="28"/>
          <w:szCs w:val="28"/>
          <w:shd w:val="clear" w:color="auto" w:fill="FFFFFF"/>
          <w:lang w:val="bg-BG"/>
        </w:rPr>
        <w:t>ч</w:t>
      </w:r>
      <w:r w:rsidRPr="00220860">
        <w:rPr>
          <w:sz w:val="28"/>
          <w:szCs w:val="28"/>
          <w:shd w:val="clear" w:color="auto" w:fill="FFFFFF"/>
          <w:lang w:val="bg-BG"/>
        </w:rPr>
        <w:t>асти на изречението, които поясняват главните части</w:t>
      </w:r>
      <w:r w:rsidR="000B22A7" w:rsidRPr="00220860">
        <w:rPr>
          <w:sz w:val="28"/>
          <w:szCs w:val="28"/>
          <w:shd w:val="clear" w:color="auto" w:fill="FFFFFF"/>
          <w:lang w:val="bg-BG"/>
        </w:rPr>
        <w:t>.</w:t>
      </w:r>
    </w:p>
    <w:p w14:paraId="65CC56A6" w14:textId="6DE2F647" w:rsidR="008C0584" w:rsidRPr="00634A46" w:rsidRDefault="00457798" w:rsidP="00634A4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220860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Допълнение</w:t>
      </w:r>
      <w:r w:rsidR="00503885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- допълнението</w:t>
      </w:r>
      <w:r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е  второстепенна част на изречението, която пояснява сказуемото в изречението.</w:t>
      </w:r>
      <w:r w:rsidRPr="00220860">
        <w:rPr>
          <w:b/>
          <w:bCs/>
          <w:i/>
          <w:iCs/>
          <w:color w:val="202122"/>
          <w:sz w:val="28"/>
          <w:szCs w:val="28"/>
          <w:shd w:val="clear" w:color="auto" w:fill="FFFFFF"/>
          <w:lang w:val="bg-BG"/>
        </w:rPr>
        <w:t xml:space="preserve"> </w:t>
      </w:r>
      <w:r w:rsidR="00143A73" w:rsidRPr="00220860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Допълнение</w:t>
      </w:r>
      <w:r w:rsidR="00503885" w:rsidRPr="00220860">
        <w:rPr>
          <w:b/>
          <w:bCs/>
          <w:color w:val="202122"/>
          <w:sz w:val="28"/>
          <w:szCs w:val="28"/>
          <w:shd w:val="clear" w:color="auto" w:fill="FFFFFF"/>
          <w:lang w:val="bg-BG"/>
        </w:rPr>
        <w:t>то</w:t>
      </w:r>
      <w:r w:rsidR="00143A73" w:rsidRPr="00220860">
        <w:rPr>
          <w:color w:val="202122"/>
          <w:sz w:val="28"/>
          <w:szCs w:val="28"/>
          <w:shd w:val="clear" w:color="auto" w:fill="FFFFFF"/>
        </w:rPr>
        <w:t> 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бива </w:t>
      </w:r>
      <w:r w:rsidR="00143A73" w:rsidRPr="00220860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пряко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</w:t>
      </w:r>
      <w:r w:rsidR="00333C87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- 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>открива се с въпросите: Какво?, Ког</w:t>
      </w:r>
      <w:r w:rsidR="00261A65" w:rsidRPr="00220860">
        <w:rPr>
          <w:color w:val="202122"/>
          <w:sz w:val="28"/>
          <w:szCs w:val="28"/>
          <w:shd w:val="clear" w:color="auto" w:fill="FFFFFF"/>
          <w:lang w:val="bg-BG"/>
        </w:rPr>
        <w:t>о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>?</w:t>
      </w:r>
      <w:r w:rsidR="009D77B8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Или непряко – отркрива се с въпросите: На какво?,</w:t>
      </w:r>
      <w:r w:rsidR="00652B3E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На кого?.</w:t>
      </w:r>
      <w:r w:rsidR="00961AA8">
        <w:rPr>
          <w:color w:val="202122"/>
          <w:sz w:val="28"/>
          <w:szCs w:val="28"/>
          <w:shd w:val="clear" w:color="auto" w:fill="FFFFFF"/>
          <w:lang w:val="bg-BG"/>
        </w:rPr>
        <w:t xml:space="preserve"> </w:t>
      </w:r>
      <w:r w:rsidR="00652B3E" w:rsidRPr="00220860">
        <w:rPr>
          <w:color w:val="202122"/>
          <w:sz w:val="28"/>
          <w:szCs w:val="28"/>
          <w:shd w:val="clear" w:color="auto" w:fill="FFFFFF"/>
          <w:lang w:val="bg-BG"/>
        </w:rPr>
        <w:t>П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>одчертава се с две прави линии и една пресечена.</w:t>
      </w:r>
      <w:r w:rsidR="00143A73" w:rsidRPr="00220860">
        <w:rPr>
          <w:color w:val="202122"/>
          <w:sz w:val="28"/>
          <w:szCs w:val="28"/>
          <w:shd w:val="clear" w:color="auto" w:fill="FFFFFF"/>
        </w:rPr>
        <w:t> </w:t>
      </w:r>
    </w:p>
    <w:p w14:paraId="688F8ACA" w14:textId="77777777" w:rsidR="008C0584" w:rsidRDefault="008C0584" w:rsidP="008C0584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2122"/>
          <w:sz w:val="28"/>
          <w:szCs w:val="28"/>
          <w:shd w:val="clear" w:color="auto" w:fill="FFFFFF"/>
          <w:lang w:val="bg-BG"/>
        </w:rPr>
      </w:pPr>
    </w:p>
    <w:p w14:paraId="285BEC46" w14:textId="777A23B5" w:rsidR="00027802" w:rsidRDefault="00027802" w:rsidP="00027802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8C0584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Определение</w:t>
      </w:r>
      <w:r w:rsidRPr="00027802">
        <w:rPr>
          <w:color w:val="202122"/>
          <w:sz w:val="28"/>
          <w:szCs w:val="28"/>
          <w:shd w:val="clear" w:color="auto" w:fill="FFFFFF"/>
        </w:rPr>
        <w:t> </w:t>
      </w:r>
      <w:r w:rsidRPr="00027802">
        <w:rPr>
          <w:color w:val="202122"/>
          <w:sz w:val="28"/>
          <w:szCs w:val="28"/>
          <w:shd w:val="clear" w:color="auto" w:fill="FFFFFF"/>
          <w:lang w:val="bg-BG"/>
        </w:rPr>
        <w:t xml:space="preserve"> - открива се с въпросите: Какъв?, Каква?, Какво?, Какви? подчертава се с една вълнообразна линия.</w:t>
      </w:r>
    </w:p>
    <w:p w14:paraId="086769D8" w14:textId="57946F89" w:rsidR="00634A46" w:rsidRPr="008C0584" w:rsidRDefault="00634A46" w:rsidP="003D67ED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</w:p>
    <w:p w14:paraId="4495DB34" w14:textId="77777777" w:rsidR="00634A46" w:rsidRDefault="00634A46" w:rsidP="00634A46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</w:p>
    <w:p w14:paraId="659A7AD4" w14:textId="5CDC4B00" w:rsidR="00634A46" w:rsidRPr="006B0E0F" w:rsidRDefault="00634A46" w:rsidP="00634A4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b/>
          <w:bCs/>
          <w:i/>
          <w:iCs/>
          <w:color w:val="202122"/>
          <w:sz w:val="28"/>
          <w:szCs w:val="28"/>
          <w:shd w:val="clear" w:color="auto" w:fill="FFFFFF"/>
          <w:lang w:val="bg-BG"/>
        </w:rPr>
        <w:t>Обстоятелствено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b/>
          <w:bCs/>
          <w:i/>
          <w:iCs/>
          <w:color w:val="202122"/>
          <w:sz w:val="28"/>
          <w:szCs w:val="28"/>
          <w:shd w:val="clear" w:color="auto" w:fill="FFFFFF"/>
          <w:lang w:val="bg-BG"/>
        </w:rPr>
        <w:t>пояснение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 xml:space="preserve">(бива за място, за време, за начин, за количество и степен, за причина) - открива се с въпросите: За място - къде? За време - кога? За начин - как? За количество - колко? За причина </w:t>
      </w:r>
      <w:r w:rsidR="006B0E0F">
        <w:rPr>
          <w:color w:val="202122"/>
          <w:sz w:val="28"/>
          <w:szCs w:val="28"/>
          <w:shd w:val="clear" w:color="auto" w:fill="FFFFFF"/>
          <w:lang w:val="bg-BG"/>
        </w:rPr>
        <w:t xml:space="preserve">- 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 xml:space="preserve">защо? </w:t>
      </w:r>
      <w:r w:rsidRPr="006B0E0F">
        <w:rPr>
          <w:color w:val="202122"/>
          <w:sz w:val="28"/>
          <w:szCs w:val="28"/>
          <w:shd w:val="clear" w:color="auto" w:fill="FFFFFF"/>
          <w:lang w:val="bg-BG"/>
        </w:rPr>
        <w:t>Подчерт</w:t>
      </w:r>
      <w:r w:rsidR="006B0E0F">
        <w:rPr>
          <w:color w:val="202122"/>
          <w:sz w:val="28"/>
          <w:szCs w:val="28"/>
          <w:shd w:val="clear" w:color="auto" w:fill="FFFFFF"/>
          <w:lang w:val="bg-BG"/>
        </w:rPr>
        <w:t>а</w:t>
      </w:r>
      <w:r w:rsidRPr="006B0E0F">
        <w:rPr>
          <w:color w:val="202122"/>
          <w:sz w:val="28"/>
          <w:szCs w:val="28"/>
          <w:shd w:val="clear" w:color="auto" w:fill="FFFFFF"/>
          <w:lang w:val="bg-BG"/>
        </w:rPr>
        <w:t>ва се с две прави линии и две пресечени</w:t>
      </w:r>
      <w:r>
        <w:rPr>
          <w:color w:val="202122"/>
          <w:sz w:val="28"/>
          <w:szCs w:val="28"/>
          <w:shd w:val="clear" w:color="auto" w:fill="FFFFFF"/>
          <w:lang w:val="bg-BG"/>
        </w:rPr>
        <w:t>.</w:t>
      </w:r>
    </w:p>
    <w:p w14:paraId="7266F1D3" w14:textId="77777777" w:rsidR="00634A46" w:rsidRDefault="00634A46" w:rsidP="00634A46">
      <w:pPr>
        <w:rPr>
          <w:color w:val="202122"/>
          <w:sz w:val="28"/>
          <w:szCs w:val="28"/>
          <w:shd w:val="clear" w:color="auto" w:fill="FFFFFF"/>
          <w:lang w:val="bg-BG"/>
        </w:rPr>
      </w:pPr>
    </w:p>
    <w:p w14:paraId="7258318C" w14:textId="7B733855" w:rsidR="00634A46" w:rsidRPr="009372DE" w:rsidRDefault="00634A46" w:rsidP="00634A46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</w:pPr>
      <w:r w:rsidRPr="009372D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bg-BG"/>
        </w:rPr>
        <w:t>Синтактичен разбор</w:t>
      </w:r>
      <w:r w:rsidR="008F12A6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bg-BG"/>
        </w:rPr>
        <w:t>(анализ)</w:t>
      </w:r>
      <w:r w:rsidRPr="00937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 xml:space="preserve">- </w:t>
      </w:r>
      <w:r w:rsidRPr="009372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Да направим синтактичен разбор, означава да определим ролята (службата) на думите в изречението, да открием начина, по който са свързани, за</w:t>
      </w:r>
      <w:r w:rsidRPr="009372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372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да предадат мисъл, чувство, настроение.)</w:t>
      </w:r>
    </w:p>
    <w:p w14:paraId="3C71B87A" w14:textId="77777777" w:rsidR="00634A46" w:rsidRPr="00C54CB3" w:rsidRDefault="00634A46" w:rsidP="00634A46">
      <w:pPr>
        <w:pStyle w:val="NormalWeb"/>
        <w:shd w:val="clear" w:color="auto" w:fill="FFFFFF"/>
        <w:spacing w:before="75" w:beforeAutospacing="0" w:after="75" w:afterAutospacing="0"/>
        <w:rPr>
          <w:sz w:val="28"/>
          <w:szCs w:val="28"/>
          <w:lang w:val="bg-BG"/>
        </w:rPr>
      </w:pPr>
      <w:r w:rsidRPr="00C54CB3">
        <w:rPr>
          <w:rStyle w:val="Strong"/>
          <w:i/>
          <w:iCs/>
          <w:sz w:val="28"/>
          <w:szCs w:val="28"/>
          <w:lang w:val="bg-BG"/>
        </w:rPr>
        <w:t>Синтактичен разбор</w:t>
      </w:r>
      <w:r w:rsidRPr="00C54CB3">
        <w:rPr>
          <w:sz w:val="28"/>
          <w:szCs w:val="28"/>
          <w:lang w:val="bg-BG"/>
        </w:rPr>
        <w:t xml:space="preserve">/ </w:t>
      </w:r>
      <w:r w:rsidRPr="00C54CB3">
        <w:rPr>
          <w:rStyle w:val="Emphasis"/>
          <w:b/>
          <w:bCs/>
          <w:sz w:val="28"/>
          <w:szCs w:val="28"/>
          <w:lang w:val="bg-BG"/>
        </w:rPr>
        <w:t>Ред на операциите</w:t>
      </w:r>
      <w:r>
        <w:rPr>
          <w:rStyle w:val="Emphasis"/>
          <w:b/>
          <w:bCs/>
          <w:sz w:val="28"/>
          <w:szCs w:val="28"/>
          <w:lang w:val="bg-BG"/>
        </w:rPr>
        <w:t>:</w:t>
      </w:r>
    </w:p>
    <w:p w14:paraId="71BEFA75" w14:textId="77777777" w:rsidR="00634A46" w:rsidRPr="00C54CB3" w:rsidRDefault="00634A46" w:rsidP="00634A46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1.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сказуемото</w:t>
      </w:r>
    </w:p>
    <w:p w14:paraId="469B480D" w14:textId="77777777" w:rsidR="00634A46" w:rsidRPr="00C54CB3" w:rsidRDefault="00634A46" w:rsidP="00634A46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2.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подлога</w:t>
      </w:r>
    </w:p>
    <w:p w14:paraId="4E27E3C7" w14:textId="77777777" w:rsidR="00634A46" w:rsidRPr="00C54CB3" w:rsidRDefault="00634A46" w:rsidP="00634A46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3.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допълнението</w:t>
      </w:r>
    </w:p>
    <w:p w14:paraId="6B5A26F3" w14:textId="77777777" w:rsidR="00634A46" w:rsidRPr="00C54CB3" w:rsidRDefault="00634A46" w:rsidP="00634A46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lastRenderedPageBreak/>
        <w:t>4.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обстоятелственото пояснение</w:t>
      </w:r>
    </w:p>
    <w:p w14:paraId="7C953A6D" w14:textId="114F18BF" w:rsidR="00634A46" w:rsidRPr="00C54CB3" w:rsidRDefault="00634A46" w:rsidP="00634A46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 xml:space="preserve">5. </w:t>
      </w:r>
      <w:r w:rsidR="00D34155">
        <w:rPr>
          <w:color w:val="C00000"/>
          <w:sz w:val="28"/>
          <w:szCs w:val="28"/>
          <w:lang w:val="bg-BG"/>
        </w:rPr>
        <w:t xml:space="preserve">Определяме </w:t>
      </w:r>
      <w:r w:rsidRPr="00C54CB3">
        <w:rPr>
          <w:rStyle w:val="Emphasis"/>
          <w:color w:val="C00000"/>
          <w:sz w:val="28"/>
          <w:szCs w:val="28"/>
          <w:lang w:val="bg-BG"/>
        </w:rPr>
        <w:t>определенията</w:t>
      </w:r>
    </w:p>
    <w:p w14:paraId="64DF4D04" w14:textId="77777777" w:rsidR="00634A46" w:rsidRPr="00027802" w:rsidRDefault="00634A46" w:rsidP="00634A46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</w:p>
    <w:p w14:paraId="7CD351EA" w14:textId="77777777" w:rsidR="00D36E16" w:rsidRPr="00220860" w:rsidRDefault="00D36E16" w:rsidP="0002780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2122"/>
          <w:sz w:val="28"/>
          <w:szCs w:val="28"/>
          <w:shd w:val="clear" w:color="auto" w:fill="FFFFFF"/>
          <w:lang w:val="bg-BG"/>
        </w:rPr>
      </w:pPr>
    </w:p>
    <w:p w14:paraId="3708E21E" w14:textId="77777777" w:rsidR="00143A73" w:rsidRPr="00220860" w:rsidRDefault="00143A73" w:rsidP="002864B7">
      <w:pPr>
        <w:pStyle w:val="NormalWeb"/>
        <w:shd w:val="clear" w:color="auto" w:fill="FFFFFF"/>
        <w:spacing w:before="0" w:beforeAutospacing="0" w:after="0" w:afterAutospacing="0"/>
        <w:ind w:left="720"/>
        <w:rPr>
          <w:i/>
          <w:iCs/>
          <w:color w:val="7030A0"/>
          <w:sz w:val="28"/>
          <w:szCs w:val="28"/>
          <w:shd w:val="clear" w:color="auto" w:fill="FFFFFF"/>
          <w:lang w:val="bg-BG"/>
        </w:rPr>
      </w:pPr>
    </w:p>
    <w:p w14:paraId="1B7FAAD4" w14:textId="45E4A820" w:rsidR="00853330" w:rsidRDefault="00853330" w:rsidP="002864B7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color w:val="111111"/>
          <w:sz w:val="28"/>
          <w:szCs w:val="28"/>
          <w:lang w:val="bg-BG"/>
        </w:rPr>
      </w:pPr>
      <w:r w:rsidRPr="00220860">
        <w:rPr>
          <w:b/>
          <w:bCs/>
          <w:color w:val="111111"/>
          <w:sz w:val="28"/>
          <w:szCs w:val="28"/>
          <w:lang w:val="bg-BG"/>
        </w:rPr>
        <w:t xml:space="preserve">Моля, откриийте </w:t>
      </w:r>
      <w:r w:rsidR="00BA0944">
        <w:rPr>
          <w:b/>
          <w:bCs/>
          <w:color w:val="111111"/>
          <w:sz w:val="28"/>
          <w:szCs w:val="28"/>
          <w:lang w:val="bg-BG"/>
        </w:rPr>
        <w:t>и подчертайте</w:t>
      </w:r>
      <w:r w:rsidR="00E96EAA">
        <w:rPr>
          <w:b/>
          <w:bCs/>
          <w:color w:val="111111"/>
          <w:sz w:val="28"/>
          <w:szCs w:val="28"/>
          <w:lang w:val="bg-BG"/>
        </w:rPr>
        <w:t xml:space="preserve"> главните</w:t>
      </w:r>
      <w:r w:rsidR="00BA0944">
        <w:rPr>
          <w:b/>
          <w:bCs/>
          <w:color w:val="111111"/>
          <w:sz w:val="28"/>
          <w:szCs w:val="28"/>
          <w:lang w:val="bg-BG"/>
        </w:rPr>
        <w:t xml:space="preserve"> </w:t>
      </w:r>
      <w:r w:rsidR="00E96EAA">
        <w:rPr>
          <w:b/>
          <w:bCs/>
          <w:color w:val="111111"/>
          <w:sz w:val="28"/>
          <w:szCs w:val="28"/>
          <w:lang w:val="bg-BG"/>
        </w:rPr>
        <w:t>(</w:t>
      </w:r>
      <w:r w:rsidRPr="00E96EAA">
        <w:rPr>
          <w:b/>
          <w:bCs/>
          <w:color w:val="FF0000"/>
          <w:sz w:val="28"/>
          <w:szCs w:val="28"/>
          <w:lang w:val="bg-BG"/>
        </w:rPr>
        <w:t>подло</w:t>
      </w:r>
      <w:r w:rsidR="002B406A" w:rsidRPr="00E96EAA">
        <w:rPr>
          <w:b/>
          <w:bCs/>
          <w:color w:val="FF0000"/>
          <w:sz w:val="28"/>
          <w:szCs w:val="28"/>
          <w:lang w:val="bg-BG"/>
        </w:rPr>
        <w:t>г</w:t>
      </w:r>
      <w:r w:rsidR="00E96EAA" w:rsidRPr="00E96EAA">
        <w:rPr>
          <w:b/>
          <w:bCs/>
          <w:color w:val="FF0000"/>
          <w:sz w:val="28"/>
          <w:szCs w:val="28"/>
          <w:lang w:val="bg-BG"/>
        </w:rPr>
        <w:t xml:space="preserve"> и</w:t>
      </w:r>
      <w:r w:rsidR="00652B3E" w:rsidRPr="00E96EAA">
        <w:rPr>
          <w:b/>
          <w:bCs/>
          <w:color w:val="FF0000"/>
          <w:sz w:val="28"/>
          <w:szCs w:val="28"/>
          <w:lang w:val="bg-BG"/>
        </w:rPr>
        <w:t xml:space="preserve"> </w:t>
      </w:r>
      <w:r w:rsidR="002F4487" w:rsidRPr="00E96EAA">
        <w:rPr>
          <w:b/>
          <w:bCs/>
          <w:color w:val="FF0000"/>
          <w:sz w:val="28"/>
          <w:szCs w:val="28"/>
          <w:lang w:val="bg-BG"/>
        </w:rPr>
        <w:t>сказуемо</w:t>
      </w:r>
      <w:r w:rsidR="00E96EAA">
        <w:rPr>
          <w:b/>
          <w:bCs/>
          <w:color w:val="111111"/>
          <w:sz w:val="28"/>
          <w:szCs w:val="28"/>
          <w:lang w:val="bg-BG"/>
        </w:rPr>
        <w:t>) и второстепенните (</w:t>
      </w:r>
      <w:r w:rsidR="00652B3E" w:rsidRPr="00E96EAA">
        <w:rPr>
          <w:b/>
          <w:bCs/>
          <w:color w:val="7030A0"/>
          <w:sz w:val="28"/>
          <w:szCs w:val="28"/>
          <w:lang w:val="bg-BG"/>
        </w:rPr>
        <w:t>допълнение</w:t>
      </w:r>
      <w:r w:rsidR="004A5B73">
        <w:rPr>
          <w:b/>
          <w:bCs/>
          <w:color w:val="7030A0"/>
          <w:sz w:val="28"/>
          <w:szCs w:val="28"/>
          <w:lang w:val="bg-BG"/>
        </w:rPr>
        <w:t xml:space="preserve">, </w:t>
      </w:r>
      <w:r w:rsidR="008E38B4" w:rsidRPr="00E96EAA">
        <w:rPr>
          <w:b/>
          <w:bCs/>
          <w:color w:val="7030A0"/>
          <w:sz w:val="28"/>
          <w:szCs w:val="28"/>
          <w:lang w:val="bg-BG"/>
        </w:rPr>
        <w:t>определение</w:t>
      </w:r>
      <w:r w:rsidR="007F3695">
        <w:rPr>
          <w:b/>
          <w:bCs/>
          <w:color w:val="7030A0"/>
          <w:sz w:val="28"/>
          <w:szCs w:val="28"/>
          <w:lang w:val="bg-BG"/>
        </w:rPr>
        <w:t xml:space="preserve"> </w:t>
      </w:r>
      <w:r w:rsidR="004A5B73">
        <w:rPr>
          <w:b/>
          <w:bCs/>
          <w:color w:val="7030A0"/>
          <w:sz w:val="28"/>
          <w:szCs w:val="28"/>
          <w:lang w:val="bg-BG"/>
        </w:rPr>
        <w:t>и обстоятелствено пояснение</w:t>
      </w:r>
      <w:r w:rsidR="00E96EAA" w:rsidRPr="00E96EAA">
        <w:rPr>
          <w:b/>
          <w:bCs/>
          <w:color w:val="7030A0"/>
          <w:sz w:val="28"/>
          <w:szCs w:val="28"/>
          <w:lang w:val="bg-BG"/>
        </w:rPr>
        <w:t xml:space="preserve">) </w:t>
      </w:r>
      <w:r w:rsidR="00E96EAA">
        <w:rPr>
          <w:b/>
          <w:bCs/>
          <w:color w:val="111111"/>
          <w:sz w:val="28"/>
          <w:szCs w:val="28"/>
          <w:lang w:val="bg-BG"/>
        </w:rPr>
        <w:t>части</w:t>
      </w:r>
      <w:r w:rsidR="008E38B4">
        <w:rPr>
          <w:b/>
          <w:bCs/>
          <w:color w:val="111111"/>
          <w:sz w:val="28"/>
          <w:szCs w:val="28"/>
          <w:lang w:val="bg-BG"/>
        </w:rPr>
        <w:t xml:space="preserve"> </w:t>
      </w:r>
      <w:r w:rsidR="002F4487" w:rsidRPr="00220860">
        <w:rPr>
          <w:b/>
          <w:bCs/>
          <w:color w:val="111111"/>
          <w:sz w:val="28"/>
          <w:szCs w:val="28"/>
          <w:lang w:val="bg-BG"/>
        </w:rPr>
        <w:t xml:space="preserve"> във всяко от изброен</w:t>
      </w:r>
      <w:r w:rsidR="00E96EAA">
        <w:rPr>
          <w:b/>
          <w:bCs/>
          <w:color w:val="111111"/>
          <w:sz w:val="28"/>
          <w:szCs w:val="28"/>
          <w:lang w:val="bg-BG"/>
        </w:rPr>
        <w:t>и</w:t>
      </w:r>
      <w:r w:rsidR="002F4487" w:rsidRPr="00220860">
        <w:rPr>
          <w:b/>
          <w:bCs/>
          <w:color w:val="111111"/>
          <w:sz w:val="28"/>
          <w:szCs w:val="28"/>
          <w:lang w:val="bg-BG"/>
        </w:rPr>
        <w:t>те изречения:</w:t>
      </w:r>
    </w:p>
    <w:p w14:paraId="06E2FA6B" w14:textId="2DEC96BB" w:rsidR="00600A4F" w:rsidRDefault="00600A4F" w:rsidP="00600A4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lang w:val="bg-BG"/>
        </w:rPr>
      </w:pPr>
    </w:p>
    <w:p w14:paraId="00EF51BA" w14:textId="5864AF81" w:rsidR="00600A4F" w:rsidRPr="00BA0944" w:rsidRDefault="007F3695" w:rsidP="00600A4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 xml:space="preserve">Ние </w:t>
      </w:r>
      <w:r w:rsidR="007C26A3">
        <w:rPr>
          <w:color w:val="222222"/>
          <w:sz w:val="28"/>
          <w:szCs w:val="28"/>
          <w:shd w:val="clear" w:color="auto" w:fill="EBFBF8"/>
          <w:lang w:val="bg-BG"/>
        </w:rPr>
        <w:t>ядем</w:t>
      </w:r>
      <w:r w:rsidR="00993720"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 w:rsidR="00B475A2">
        <w:rPr>
          <w:color w:val="222222"/>
          <w:sz w:val="28"/>
          <w:szCs w:val="28"/>
          <w:shd w:val="clear" w:color="auto" w:fill="EBFBF8"/>
          <w:lang w:val="bg-BG"/>
        </w:rPr>
        <w:t>шокола</w:t>
      </w:r>
      <w:r w:rsidR="007C26A3">
        <w:rPr>
          <w:color w:val="222222"/>
          <w:sz w:val="28"/>
          <w:szCs w:val="28"/>
          <w:shd w:val="clear" w:color="auto" w:fill="EBFBF8"/>
          <w:lang w:val="bg-BG"/>
        </w:rPr>
        <w:t xml:space="preserve">дов </w:t>
      </w:r>
      <w:r w:rsidR="00B475A2">
        <w:rPr>
          <w:color w:val="222222"/>
          <w:sz w:val="28"/>
          <w:szCs w:val="28"/>
          <w:shd w:val="clear" w:color="auto" w:fill="EBFBF8"/>
          <w:lang w:val="bg-BG"/>
        </w:rPr>
        <w:t>сладолед</w:t>
      </w:r>
      <w:r w:rsidR="00993720"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 w:rsidR="007C26A3">
        <w:rPr>
          <w:color w:val="222222"/>
          <w:sz w:val="28"/>
          <w:szCs w:val="28"/>
          <w:shd w:val="clear" w:color="auto" w:fill="EBFBF8"/>
          <w:lang w:val="bg-BG"/>
        </w:rPr>
        <w:t>всеки ден</w:t>
      </w:r>
      <w:r w:rsidR="00993720"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. </w:t>
      </w:r>
    </w:p>
    <w:p w14:paraId="009654B1" w14:textId="254A1E91" w:rsidR="00DF7686" w:rsidRPr="00BA0944" w:rsidRDefault="00004E1C" w:rsidP="00600A4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>К</w:t>
      </w:r>
      <w:r w:rsidR="00A97C44">
        <w:rPr>
          <w:color w:val="222222"/>
          <w:sz w:val="28"/>
          <w:szCs w:val="28"/>
          <w:shd w:val="clear" w:color="auto" w:fill="EBFBF8"/>
          <w:lang w:val="bg-BG"/>
        </w:rPr>
        <w:t>и</w:t>
      </w:r>
      <w:r w:rsidR="007C26A3">
        <w:rPr>
          <w:color w:val="222222"/>
          <w:sz w:val="28"/>
          <w:szCs w:val="28"/>
          <w:shd w:val="clear" w:color="auto" w:fill="EBFBF8"/>
          <w:lang w:val="bg-BG"/>
        </w:rPr>
        <w:t>рил</w:t>
      </w:r>
      <w:r w:rsidR="002866F4">
        <w:rPr>
          <w:color w:val="222222"/>
          <w:sz w:val="28"/>
          <w:szCs w:val="28"/>
          <w:shd w:val="clear" w:color="auto" w:fill="EBFBF8"/>
          <w:lang w:val="bg-BG"/>
        </w:rPr>
        <w:t xml:space="preserve"> спортува народни танци</w:t>
      </w:r>
      <w:r w:rsidR="00DF7686"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 w:rsidR="000B507A">
        <w:rPr>
          <w:color w:val="222222"/>
          <w:sz w:val="28"/>
          <w:szCs w:val="28"/>
          <w:shd w:val="clear" w:color="auto" w:fill="EBFBF8"/>
          <w:lang w:val="bg-BG"/>
        </w:rPr>
        <w:t>в училище</w:t>
      </w:r>
      <w:r w:rsidR="00DF7686" w:rsidRPr="00BA0944">
        <w:rPr>
          <w:color w:val="222222"/>
          <w:sz w:val="28"/>
          <w:szCs w:val="28"/>
          <w:shd w:val="clear" w:color="auto" w:fill="EBFBF8"/>
          <w:lang w:val="bg-BG"/>
        </w:rPr>
        <w:t>.</w:t>
      </w:r>
    </w:p>
    <w:p w14:paraId="50A46A00" w14:textId="0CA4A2AC" w:rsidR="00DF7686" w:rsidRPr="00BA0944" w:rsidRDefault="00480284" w:rsidP="00480284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>Тате</w:t>
      </w:r>
      <w:r w:rsidR="00560D87"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 w:rsidR="00AC2FB6">
        <w:rPr>
          <w:color w:val="222222"/>
          <w:sz w:val="28"/>
          <w:szCs w:val="28"/>
          <w:shd w:val="clear" w:color="auto" w:fill="EBFBF8"/>
          <w:lang w:val="bg-BG"/>
        </w:rPr>
        <w:t xml:space="preserve">ще </w:t>
      </w:r>
      <w:r>
        <w:rPr>
          <w:color w:val="222222"/>
          <w:sz w:val="28"/>
          <w:szCs w:val="28"/>
          <w:shd w:val="clear" w:color="auto" w:fill="EBFBF8"/>
          <w:lang w:val="bg-BG"/>
        </w:rPr>
        <w:t>гледа футболен мач</w:t>
      </w:r>
      <w:r w:rsidR="00DF7686"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 w:rsidR="00AC2FB6">
        <w:rPr>
          <w:color w:val="222222"/>
          <w:sz w:val="28"/>
          <w:szCs w:val="28"/>
          <w:shd w:val="clear" w:color="auto" w:fill="EBFBF8"/>
          <w:lang w:val="bg-BG"/>
        </w:rPr>
        <w:t>тази вечер</w:t>
      </w:r>
      <w:r w:rsidR="00DF7686" w:rsidRPr="00BA0944">
        <w:rPr>
          <w:color w:val="222222"/>
          <w:sz w:val="28"/>
          <w:szCs w:val="28"/>
          <w:shd w:val="clear" w:color="auto" w:fill="EBFBF8"/>
          <w:lang w:val="bg-BG"/>
        </w:rPr>
        <w:t>.</w:t>
      </w:r>
    </w:p>
    <w:p w14:paraId="68E58A95" w14:textId="5081A5C2" w:rsidR="000B4691" w:rsidRPr="00BA0944" w:rsidRDefault="00CA1C8C" w:rsidP="00600A4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 xml:space="preserve">Аз </w:t>
      </w:r>
      <w:r w:rsidR="00182415">
        <w:rPr>
          <w:color w:val="222222"/>
          <w:sz w:val="28"/>
          <w:szCs w:val="28"/>
          <w:shd w:val="clear" w:color="auto" w:fill="EBFBF8"/>
          <w:lang w:val="bg-BG"/>
        </w:rPr>
        <w:t xml:space="preserve">обичам моята страна </w:t>
      </w:r>
      <w:r w:rsidR="00F756C3">
        <w:rPr>
          <w:color w:val="222222"/>
          <w:sz w:val="28"/>
          <w:szCs w:val="28"/>
          <w:shd w:val="clear" w:color="auto" w:fill="EBFBF8"/>
          <w:lang w:val="bg-BG"/>
        </w:rPr>
        <w:t>завинаги</w:t>
      </w:r>
      <w:r w:rsidR="00703513" w:rsidRPr="00BA0944">
        <w:rPr>
          <w:color w:val="222222"/>
          <w:sz w:val="28"/>
          <w:szCs w:val="28"/>
          <w:shd w:val="clear" w:color="auto" w:fill="EBFBF8"/>
          <w:lang w:val="bg-BG"/>
        </w:rPr>
        <w:t>.</w:t>
      </w:r>
    </w:p>
    <w:p w14:paraId="7C3CA818" w14:textId="66194638" w:rsidR="005C00D0" w:rsidRPr="00A85169" w:rsidRDefault="0042184E" w:rsidP="00600A4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>Сивото к</w:t>
      </w:r>
      <w:r w:rsidR="00F756C3">
        <w:rPr>
          <w:color w:val="222222"/>
          <w:sz w:val="28"/>
          <w:szCs w:val="28"/>
          <w:shd w:val="clear" w:color="auto" w:fill="EBFBF8"/>
          <w:lang w:val="bg-BG"/>
        </w:rPr>
        <w:t xml:space="preserve">оте падна </w:t>
      </w:r>
      <w:r w:rsidR="00BB72F6">
        <w:rPr>
          <w:color w:val="222222"/>
          <w:sz w:val="28"/>
          <w:szCs w:val="28"/>
          <w:shd w:val="clear" w:color="auto" w:fill="EBFBF8"/>
          <w:lang w:val="bg-BG"/>
        </w:rPr>
        <w:t>на земята</w:t>
      </w:r>
      <w:r w:rsidR="005C00D0" w:rsidRPr="00BA0944">
        <w:rPr>
          <w:color w:val="222222"/>
          <w:sz w:val="28"/>
          <w:szCs w:val="28"/>
          <w:shd w:val="clear" w:color="auto" w:fill="EBFBF8"/>
          <w:lang w:val="bg-BG"/>
        </w:rPr>
        <w:t>.</w:t>
      </w:r>
    </w:p>
    <w:p w14:paraId="2019DCDF" w14:textId="77777777" w:rsidR="00A85169" w:rsidRDefault="00A85169" w:rsidP="00A85169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222222"/>
          <w:sz w:val="28"/>
          <w:szCs w:val="28"/>
          <w:shd w:val="clear" w:color="auto" w:fill="EBFBF8"/>
          <w:lang w:val="bg-BG"/>
        </w:rPr>
      </w:pPr>
    </w:p>
    <w:p w14:paraId="3F496119" w14:textId="77777777" w:rsidR="00A85169" w:rsidRDefault="00A85169" w:rsidP="00A85169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EBFBF8"/>
          <w:lang w:val="bg-BG"/>
        </w:rPr>
      </w:pPr>
    </w:p>
    <w:p w14:paraId="23FE8507" w14:textId="77777777" w:rsidR="00A85169" w:rsidRDefault="00A85169" w:rsidP="00A85169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EBFBF8"/>
          <w:lang w:val="bg-BG"/>
        </w:rPr>
      </w:pPr>
    </w:p>
    <w:p w14:paraId="59D9FD55" w14:textId="7D1EDC83" w:rsidR="00A85169" w:rsidRPr="002A243E" w:rsidRDefault="00A85169" w:rsidP="00A85169">
      <w:pPr>
        <w:pStyle w:val="NormalWeb"/>
        <w:shd w:val="clear" w:color="auto" w:fill="FFFFFF"/>
        <w:spacing w:before="0" w:beforeAutospacing="0" w:after="0" w:afterAutospacing="0"/>
        <w:rPr>
          <w:color w:val="0070C0"/>
          <w:sz w:val="36"/>
          <w:szCs w:val="36"/>
          <w:shd w:val="clear" w:color="auto" w:fill="FFFFFF"/>
          <w:lang w:val="bg-BG"/>
        </w:rPr>
      </w:pPr>
      <w:r w:rsidRPr="002A243E">
        <w:rPr>
          <w:color w:val="0070C0"/>
          <w:sz w:val="36"/>
          <w:szCs w:val="36"/>
          <w:shd w:val="clear" w:color="auto" w:fill="EBFBF8"/>
          <w:lang w:val="bg-BG"/>
        </w:rPr>
        <w:t>Литература:</w:t>
      </w:r>
    </w:p>
    <w:p w14:paraId="17B23894" w14:textId="7A679DA2" w:rsidR="006E1C64" w:rsidRPr="00496C9C" w:rsidRDefault="006E1C64" w:rsidP="00496C9C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202122"/>
          <w:sz w:val="28"/>
          <w:szCs w:val="28"/>
          <w:shd w:val="clear" w:color="auto" w:fill="FFFFFF"/>
          <w:lang w:val="bg-BG"/>
        </w:rPr>
      </w:pPr>
    </w:p>
    <w:p w14:paraId="0CFAB1EC" w14:textId="621516FC" w:rsidR="00757563" w:rsidRDefault="00AF5F38" w:rsidP="00C31761">
      <w:pPr>
        <w:spacing w:after="0"/>
        <w:rPr>
          <w:rFonts w:ascii="Times New Roman" w:hAnsi="Times New Roman" w:cs="Times New Roman"/>
          <w:b/>
          <w:i/>
          <w:iCs/>
          <w:noProof/>
          <w:sz w:val="28"/>
          <w:szCs w:val="28"/>
          <w:lang w:val="bg-BG"/>
          <w14:ligatures w14:val="standardContextual"/>
        </w:rPr>
      </w:pPr>
      <w:r w:rsidRPr="00AF5F38">
        <w:rPr>
          <w:rFonts w:ascii="Times New Roman" w:hAnsi="Times New Roman" w:cs="Times New Roman"/>
          <w:b/>
          <w:i/>
          <w:iCs/>
          <w:noProof/>
          <w:sz w:val="28"/>
          <w:szCs w:val="28"/>
          <w:lang w:val="bg-BG"/>
          <w14:ligatures w14:val="standardContextual"/>
        </w:rPr>
        <w:t>Запомнете</w:t>
      </w:r>
      <w:r w:rsidR="007E61D5">
        <w:rPr>
          <w:rFonts w:ascii="Times New Roman" w:hAnsi="Times New Roman" w:cs="Times New Roman"/>
          <w:b/>
          <w:i/>
          <w:iCs/>
          <w:noProof/>
          <w:sz w:val="28"/>
          <w:szCs w:val="28"/>
          <w:lang w:val="bg-BG"/>
          <w14:ligatures w14:val="standardContextual"/>
        </w:rPr>
        <w:t>!</w:t>
      </w:r>
    </w:p>
    <w:p w14:paraId="1D656A5F" w14:textId="510298C0" w:rsidR="00A614D9" w:rsidRDefault="00A614D9" w:rsidP="00C31761">
      <w:pPr>
        <w:spacing w:after="0"/>
        <w:rPr>
          <w:rFonts w:ascii="Times New Roman" w:hAnsi="Times New Roman" w:cs="Times New Roman"/>
          <w:b/>
          <w:i/>
          <w:iCs/>
          <w:noProof/>
          <w:sz w:val="28"/>
          <w:szCs w:val="28"/>
          <w:lang w:val="bg-BG"/>
          <w14:ligatures w14:val="standardContextual"/>
        </w:rPr>
      </w:pPr>
    </w:p>
    <w:p w14:paraId="01140E8D" w14:textId="49295C22" w:rsidR="007E61D5" w:rsidRDefault="00F31EEB" w:rsidP="00C31761">
      <w:pPr>
        <w:spacing w:after="0"/>
        <w:rPr>
          <w:rFonts w:ascii="Times New Roman" w:hAnsi="Times New Roman" w:cs="Times New Roman"/>
          <w:bCs/>
          <w:i/>
          <w:iCs/>
          <w:noProof/>
          <w:sz w:val="28"/>
          <w:szCs w:val="28"/>
          <w:lang w:val="bg-BG"/>
          <w14:ligatures w14:val="standardContextual"/>
        </w:rPr>
      </w:pPr>
      <w:r>
        <w:rPr>
          <w:rFonts w:ascii="Times New Roman" w:hAnsi="Times New Roman" w:cs="Times New Roman"/>
          <w:bCs/>
          <w:i/>
          <w:iCs/>
          <w:noProof/>
          <w:sz w:val="28"/>
          <w:szCs w:val="28"/>
          <w:lang w:val="bg-BG"/>
          <w14:ligatures w14:val="standardContextual"/>
        </w:rPr>
        <w:drawing>
          <wp:inline distT="0" distB="0" distL="0" distR="0" wp14:anchorId="52C066A8" wp14:editId="56143DD5">
            <wp:extent cx="4133529" cy="1856105"/>
            <wp:effectExtent l="0" t="0" r="635" b="0"/>
            <wp:docPr id="278199818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99818" name="Picture 3" descr="A screenshot of a cell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358" cy="18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1183">
        <w:rPr>
          <w:rFonts w:ascii="Times New Roman" w:hAnsi="Times New Roman" w:cs="Times New Roman"/>
          <w:bCs/>
          <w:i/>
          <w:iCs/>
          <w:noProof/>
          <w:sz w:val="28"/>
          <w:szCs w:val="28"/>
          <w:lang w:val="bg-BG"/>
          <w14:ligatures w14:val="standardContextual"/>
        </w:rPr>
        <w:drawing>
          <wp:inline distT="0" distB="0" distL="0" distR="0" wp14:anchorId="0478DDD4" wp14:editId="269CED8F">
            <wp:extent cx="1533525" cy="1582782"/>
            <wp:effectExtent l="0" t="0" r="0" b="0"/>
            <wp:docPr id="1689097243" name="Picture 2" descr="A black arrow pointing to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97243" name="Picture 2" descr="A black arrow pointing to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286" cy="162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8FF4" w14:textId="65783CF8" w:rsidR="00A614D9" w:rsidRPr="007E61D5" w:rsidRDefault="00A614D9" w:rsidP="00C31761">
      <w:pPr>
        <w:spacing w:after="0"/>
        <w:rPr>
          <w:rFonts w:ascii="Times New Roman" w:hAnsi="Times New Roman" w:cs="Times New Roman"/>
          <w:bCs/>
          <w:i/>
          <w:iCs/>
          <w:noProof/>
          <w:sz w:val="28"/>
          <w:szCs w:val="28"/>
          <w:lang w:val="bg-BG"/>
          <w14:ligatures w14:val="standardContextual"/>
        </w:rPr>
      </w:pPr>
    </w:p>
    <w:p w14:paraId="4CD20082" w14:textId="77777777" w:rsidR="00ED332B" w:rsidRDefault="00ED332B" w:rsidP="000B27D6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</w:pPr>
    </w:p>
    <w:p w14:paraId="0B9B5C4B" w14:textId="0974DB93" w:rsidR="00FD59E2" w:rsidRPr="008F08F1" w:rsidRDefault="00FD59E2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0FDE304E" w14:textId="29CFD02C" w:rsidR="003944CD" w:rsidRDefault="003944CD" w:rsidP="00785DC1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bg-BG"/>
        </w:rPr>
      </w:pPr>
    </w:p>
    <w:p w14:paraId="107CE930" w14:textId="6D007F52" w:rsidR="00916B22" w:rsidRDefault="00916B22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bg-BG"/>
        </w:rPr>
      </w:pPr>
    </w:p>
    <w:p w14:paraId="62288BB1" w14:textId="77777777" w:rsidR="008A6210" w:rsidRDefault="008A6210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bg-BG"/>
        </w:rPr>
      </w:pPr>
    </w:p>
    <w:p w14:paraId="54B6F6F4" w14:textId="77777777" w:rsidR="008A6210" w:rsidRDefault="008A6210" w:rsidP="00785D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081F6D26" w14:textId="6BEDD797" w:rsidR="00B3117A" w:rsidRDefault="00B3117A" w:rsidP="00B3393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bg-BG"/>
        </w:rPr>
      </w:pPr>
    </w:p>
    <w:p w14:paraId="61865BF4" w14:textId="1EC65488" w:rsidR="008A6210" w:rsidRDefault="008A6210" w:rsidP="008A6210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28"/>
          <w:szCs w:val="28"/>
          <w:lang w:val="bg-BG"/>
        </w:rPr>
      </w:pPr>
    </w:p>
    <w:p w14:paraId="0B66BC74" w14:textId="77777777" w:rsidR="008A6210" w:rsidRPr="00124397" w:rsidRDefault="008A6210" w:rsidP="0012439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sectPr w:rsidR="008A6210" w:rsidRPr="00124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E37"/>
    <w:multiLevelType w:val="hybridMultilevel"/>
    <w:tmpl w:val="A19446AE"/>
    <w:lvl w:ilvl="0" w:tplc="98800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48D6"/>
    <w:multiLevelType w:val="hybridMultilevel"/>
    <w:tmpl w:val="A77A6C24"/>
    <w:lvl w:ilvl="0" w:tplc="A83EC9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156436"/>
    <w:multiLevelType w:val="hybridMultilevel"/>
    <w:tmpl w:val="AAC4C678"/>
    <w:lvl w:ilvl="0" w:tplc="35846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53906"/>
    <w:multiLevelType w:val="hybridMultilevel"/>
    <w:tmpl w:val="B43AAFDE"/>
    <w:lvl w:ilvl="0" w:tplc="CB1683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C5B47"/>
    <w:multiLevelType w:val="hybridMultilevel"/>
    <w:tmpl w:val="62605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E4853"/>
    <w:multiLevelType w:val="multilevel"/>
    <w:tmpl w:val="B5AC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56989"/>
    <w:multiLevelType w:val="multilevel"/>
    <w:tmpl w:val="F7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665C40"/>
    <w:multiLevelType w:val="hybridMultilevel"/>
    <w:tmpl w:val="35F6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E968C2"/>
    <w:multiLevelType w:val="hybridMultilevel"/>
    <w:tmpl w:val="983CC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0"/>
  </w:num>
  <w:num w:numId="4" w16cid:durableId="457837955">
    <w:abstractNumId w:val="23"/>
  </w:num>
  <w:num w:numId="5" w16cid:durableId="85655757">
    <w:abstractNumId w:val="32"/>
  </w:num>
  <w:num w:numId="6" w16cid:durableId="1667131388">
    <w:abstractNumId w:val="16"/>
  </w:num>
  <w:num w:numId="7" w16cid:durableId="345522149">
    <w:abstractNumId w:val="45"/>
  </w:num>
  <w:num w:numId="8" w16cid:durableId="1782065235">
    <w:abstractNumId w:val="5"/>
  </w:num>
  <w:num w:numId="9" w16cid:durableId="2057586138">
    <w:abstractNumId w:val="38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6"/>
  </w:num>
  <w:num w:numId="13" w16cid:durableId="1678118365">
    <w:abstractNumId w:val="15"/>
  </w:num>
  <w:num w:numId="14" w16cid:durableId="1352342890">
    <w:abstractNumId w:val="37"/>
  </w:num>
  <w:num w:numId="15" w16cid:durableId="2033073580">
    <w:abstractNumId w:val="0"/>
  </w:num>
  <w:num w:numId="16" w16cid:durableId="2032604434">
    <w:abstractNumId w:val="42"/>
  </w:num>
  <w:num w:numId="17" w16cid:durableId="1481658304">
    <w:abstractNumId w:val="28"/>
  </w:num>
  <w:num w:numId="18" w16cid:durableId="527566476">
    <w:abstractNumId w:val="10"/>
  </w:num>
  <w:num w:numId="19" w16cid:durableId="1358115253">
    <w:abstractNumId w:val="7"/>
  </w:num>
  <w:num w:numId="20" w16cid:durableId="1717385770">
    <w:abstractNumId w:val="4"/>
  </w:num>
  <w:num w:numId="21" w16cid:durableId="1513059472">
    <w:abstractNumId w:val="43"/>
  </w:num>
  <w:num w:numId="22" w16cid:durableId="1758285902">
    <w:abstractNumId w:val="3"/>
  </w:num>
  <w:num w:numId="23" w16cid:durableId="877398414">
    <w:abstractNumId w:val="26"/>
  </w:num>
  <w:num w:numId="24" w16cid:durableId="1403332776">
    <w:abstractNumId w:val="44"/>
  </w:num>
  <w:num w:numId="25" w16cid:durableId="835343157">
    <w:abstractNumId w:val="13"/>
  </w:num>
  <w:num w:numId="26" w16cid:durableId="1360474120">
    <w:abstractNumId w:val="9"/>
  </w:num>
  <w:num w:numId="27" w16cid:durableId="354623152">
    <w:abstractNumId w:val="39"/>
  </w:num>
  <w:num w:numId="28" w16cid:durableId="792750619">
    <w:abstractNumId w:val="29"/>
  </w:num>
  <w:num w:numId="29" w16cid:durableId="626592334">
    <w:abstractNumId w:val="17"/>
  </w:num>
  <w:num w:numId="30" w16cid:durableId="1988630609">
    <w:abstractNumId w:val="41"/>
  </w:num>
  <w:num w:numId="31" w16cid:durableId="1433672346">
    <w:abstractNumId w:val="22"/>
  </w:num>
  <w:num w:numId="32" w16cid:durableId="337847419">
    <w:abstractNumId w:val="25"/>
  </w:num>
  <w:num w:numId="33" w16cid:durableId="1774980037">
    <w:abstractNumId w:val="27"/>
  </w:num>
  <w:num w:numId="34" w16cid:durableId="1703629421">
    <w:abstractNumId w:val="36"/>
  </w:num>
  <w:num w:numId="35" w16cid:durableId="1434669924">
    <w:abstractNumId w:val="33"/>
  </w:num>
  <w:num w:numId="36" w16cid:durableId="1677226255">
    <w:abstractNumId w:val="21"/>
  </w:num>
  <w:num w:numId="37" w16cid:durableId="1374887840">
    <w:abstractNumId w:val="19"/>
  </w:num>
  <w:num w:numId="38" w16cid:durableId="1287393151">
    <w:abstractNumId w:val="34"/>
  </w:num>
  <w:num w:numId="39" w16cid:durableId="1975478340">
    <w:abstractNumId w:val="35"/>
  </w:num>
  <w:num w:numId="40" w16cid:durableId="387580149">
    <w:abstractNumId w:val="6"/>
  </w:num>
  <w:num w:numId="41" w16cid:durableId="1598825725">
    <w:abstractNumId w:val="30"/>
  </w:num>
  <w:num w:numId="42" w16cid:durableId="435255201">
    <w:abstractNumId w:val="31"/>
  </w:num>
  <w:num w:numId="43" w16cid:durableId="804930191">
    <w:abstractNumId w:val="8"/>
  </w:num>
  <w:num w:numId="44" w16cid:durableId="125323559">
    <w:abstractNumId w:val="20"/>
  </w:num>
  <w:num w:numId="45" w16cid:durableId="1314988410">
    <w:abstractNumId w:val="24"/>
  </w:num>
  <w:num w:numId="46" w16cid:durableId="1220631513">
    <w:abstractNumId w:val="18"/>
  </w:num>
  <w:num w:numId="47" w16cid:durableId="24407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4E1C"/>
    <w:rsid w:val="00007876"/>
    <w:rsid w:val="000111DB"/>
    <w:rsid w:val="00011DEF"/>
    <w:rsid w:val="00015485"/>
    <w:rsid w:val="00015E36"/>
    <w:rsid w:val="00020C2B"/>
    <w:rsid w:val="00027802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52BC"/>
    <w:rsid w:val="0004619B"/>
    <w:rsid w:val="00046D32"/>
    <w:rsid w:val="00050C54"/>
    <w:rsid w:val="00053014"/>
    <w:rsid w:val="00053DF1"/>
    <w:rsid w:val="000556BD"/>
    <w:rsid w:val="00057ED4"/>
    <w:rsid w:val="000608B8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7A1A"/>
    <w:rsid w:val="000837BA"/>
    <w:rsid w:val="000838CB"/>
    <w:rsid w:val="00090847"/>
    <w:rsid w:val="0009585A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C165E"/>
    <w:rsid w:val="000C25E5"/>
    <w:rsid w:val="000C46A3"/>
    <w:rsid w:val="000C507C"/>
    <w:rsid w:val="000C6C79"/>
    <w:rsid w:val="000D24D8"/>
    <w:rsid w:val="000E0D1E"/>
    <w:rsid w:val="000E2265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CFE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CF6"/>
    <w:rsid w:val="00160BFB"/>
    <w:rsid w:val="001615C6"/>
    <w:rsid w:val="00164A26"/>
    <w:rsid w:val="001653CD"/>
    <w:rsid w:val="00166AFC"/>
    <w:rsid w:val="00166D63"/>
    <w:rsid w:val="001677FC"/>
    <w:rsid w:val="00167AC6"/>
    <w:rsid w:val="00170B0F"/>
    <w:rsid w:val="00171F04"/>
    <w:rsid w:val="00174A46"/>
    <w:rsid w:val="00177F98"/>
    <w:rsid w:val="00180069"/>
    <w:rsid w:val="00182415"/>
    <w:rsid w:val="00191493"/>
    <w:rsid w:val="00192C25"/>
    <w:rsid w:val="001A1795"/>
    <w:rsid w:val="001A2094"/>
    <w:rsid w:val="001A2252"/>
    <w:rsid w:val="001A2811"/>
    <w:rsid w:val="001A32F4"/>
    <w:rsid w:val="001A5C94"/>
    <w:rsid w:val="001A6D50"/>
    <w:rsid w:val="001A7992"/>
    <w:rsid w:val="001B2439"/>
    <w:rsid w:val="001B3238"/>
    <w:rsid w:val="001C4428"/>
    <w:rsid w:val="001D0ADC"/>
    <w:rsid w:val="001D1125"/>
    <w:rsid w:val="001D2CFE"/>
    <w:rsid w:val="001D735C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1BF5"/>
    <w:rsid w:val="00205B3E"/>
    <w:rsid w:val="00207265"/>
    <w:rsid w:val="00210200"/>
    <w:rsid w:val="00220301"/>
    <w:rsid w:val="00220860"/>
    <w:rsid w:val="00225937"/>
    <w:rsid w:val="002324BA"/>
    <w:rsid w:val="00233468"/>
    <w:rsid w:val="002336A5"/>
    <w:rsid w:val="00235E09"/>
    <w:rsid w:val="00236EC1"/>
    <w:rsid w:val="00240FA8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4D7"/>
    <w:rsid w:val="002B406A"/>
    <w:rsid w:val="002B5C2D"/>
    <w:rsid w:val="002B7AEB"/>
    <w:rsid w:val="002C12B0"/>
    <w:rsid w:val="002C2778"/>
    <w:rsid w:val="002C61A4"/>
    <w:rsid w:val="002C7AD4"/>
    <w:rsid w:val="002D7D18"/>
    <w:rsid w:val="002E47A5"/>
    <w:rsid w:val="002F11E0"/>
    <w:rsid w:val="002F4487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53C0"/>
    <w:rsid w:val="00365FD9"/>
    <w:rsid w:val="00366075"/>
    <w:rsid w:val="0036742B"/>
    <w:rsid w:val="003726CB"/>
    <w:rsid w:val="00374934"/>
    <w:rsid w:val="00377E61"/>
    <w:rsid w:val="00380265"/>
    <w:rsid w:val="0038159E"/>
    <w:rsid w:val="003817B4"/>
    <w:rsid w:val="003836A7"/>
    <w:rsid w:val="003861CE"/>
    <w:rsid w:val="003944CD"/>
    <w:rsid w:val="00394EF0"/>
    <w:rsid w:val="003953AE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3180"/>
    <w:rsid w:val="00445F25"/>
    <w:rsid w:val="00446B90"/>
    <w:rsid w:val="004522B2"/>
    <w:rsid w:val="004543AC"/>
    <w:rsid w:val="00456594"/>
    <w:rsid w:val="00457798"/>
    <w:rsid w:val="00461502"/>
    <w:rsid w:val="00461DD6"/>
    <w:rsid w:val="00464F6D"/>
    <w:rsid w:val="00466706"/>
    <w:rsid w:val="004701DA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418B"/>
    <w:rsid w:val="00494287"/>
    <w:rsid w:val="00494337"/>
    <w:rsid w:val="00494A5E"/>
    <w:rsid w:val="00496C9C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5CA1"/>
    <w:rsid w:val="005316A4"/>
    <w:rsid w:val="00532D2D"/>
    <w:rsid w:val="005343AC"/>
    <w:rsid w:val="005343D9"/>
    <w:rsid w:val="00535C77"/>
    <w:rsid w:val="00536D6D"/>
    <w:rsid w:val="00537258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3CB4"/>
    <w:rsid w:val="005A4BC9"/>
    <w:rsid w:val="005B2048"/>
    <w:rsid w:val="005B2611"/>
    <w:rsid w:val="005B370F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600637"/>
    <w:rsid w:val="00600A4F"/>
    <w:rsid w:val="0060164B"/>
    <w:rsid w:val="006032CF"/>
    <w:rsid w:val="00607FAD"/>
    <w:rsid w:val="006106CB"/>
    <w:rsid w:val="006113E2"/>
    <w:rsid w:val="00611683"/>
    <w:rsid w:val="0061294A"/>
    <w:rsid w:val="00625B2F"/>
    <w:rsid w:val="00625DB1"/>
    <w:rsid w:val="0062667D"/>
    <w:rsid w:val="00627A07"/>
    <w:rsid w:val="00630DB5"/>
    <w:rsid w:val="006310EE"/>
    <w:rsid w:val="00631176"/>
    <w:rsid w:val="00631773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B3E"/>
    <w:rsid w:val="006534D7"/>
    <w:rsid w:val="006538E1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6975"/>
    <w:rsid w:val="0067737A"/>
    <w:rsid w:val="006808E5"/>
    <w:rsid w:val="00682520"/>
    <w:rsid w:val="0068479C"/>
    <w:rsid w:val="006917CF"/>
    <w:rsid w:val="00693FAD"/>
    <w:rsid w:val="00695295"/>
    <w:rsid w:val="006A087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1C64"/>
    <w:rsid w:val="006E3495"/>
    <w:rsid w:val="006E37E6"/>
    <w:rsid w:val="006E5125"/>
    <w:rsid w:val="006E70E3"/>
    <w:rsid w:val="006E7FE2"/>
    <w:rsid w:val="006F1323"/>
    <w:rsid w:val="006F15EB"/>
    <w:rsid w:val="006F2707"/>
    <w:rsid w:val="006F5536"/>
    <w:rsid w:val="006F65BF"/>
    <w:rsid w:val="006F7CF3"/>
    <w:rsid w:val="007003A9"/>
    <w:rsid w:val="00700952"/>
    <w:rsid w:val="00701EB8"/>
    <w:rsid w:val="00702F4A"/>
    <w:rsid w:val="007033A3"/>
    <w:rsid w:val="00703513"/>
    <w:rsid w:val="00706849"/>
    <w:rsid w:val="00714D32"/>
    <w:rsid w:val="0071548D"/>
    <w:rsid w:val="00716655"/>
    <w:rsid w:val="007177A8"/>
    <w:rsid w:val="007200ED"/>
    <w:rsid w:val="00720A18"/>
    <w:rsid w:val="00720CFA"/>
    <w:rsid w:val="0072590A"/>
    <w:rsid w:val="00731BB2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3C3A"/>
    <w:rsid w:val="0079435D"/>
    <w:rsid w:val="007952DE"/>
    <w:rsid w:val="00795D28"/>
    <w:rsid w:val="007977A4"/>
    <w:rsid w:val="007A089D"/>
    <w:rsid w:val="007A272C"/>
    <w:rsid w:val="007A2AF2"/>
    <w:rsid w:val="007B0DB0"/>
    <w:rsid w:val="007B423E"/>
    <w:rsid w:val="007B6179"/>
    <w:rsid w:val="007B7B62"/>
    <w:rsid w:val="007C1999"/>
    <w:rsid w:val="007C26A3"/>
    <w:rsid w:val="007C3A16"/>
    <w:rsid w:val="007C40DB"/>
    <w:rsid w:val="007C5327"/>
    <w:rsid w:val="007D2AE8"/>
    <w:rsid w:val="007D5A59"/>
    <w:rsid w:val="007D66A8"/>
    <w:rsid w:val="007D6A6A"/>
    <w:rsid w:val="007E10EC"/>
    <w:rsid w:val="007E26E0"/>
    <w:rsid w:val="007E29F5"/>
    <w:rsid w:val="007E4F85"/>
    <w:rsid w:val="007E508C"/>
    <w:rsid w:val="007E5A72"/>
    <w:rsid w:val="007E5A91"/>
    <w:rsid w:val="007E61D5"/>
    <w:rsid w:val="007F3695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C32"/>
    <w:rsid w:val="00821592"/>
    <w:rsid w:val="00831F92"/>
    <w:rsid w:val="008344ED"/>
    <w:rsid w:val="008354BF"/>
    <w:rsid w:val="00836605"/>
    <w:rsid w:val="00840032"/>
    <w:rsid w:val="00842F35"/>
    <w:rsid w:val="0085061B"/>
    <w:rsid w:val="00851876"/>
    <w:rsid w:val="00853330"/>
    <w:rsid w:val="00854F13"/>
    <w:rsid w:val="0086051A"/>
    <w:rsid w:val="0086398C"/>
    <w:rsid w:val="0087259B"/>
    <w:rsid w:val="0087279D"/>
    <w:rsid w:val="00873E03"/>
    <w:rsid w:val="00874956"/>
    <w:rsid w:val="0087591C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74C5"/>
    <w:rsid w:val="00897A08"/>
    <w:rsid w:val="008A191B"/>
    <w:rsid w:val="008A1BF4"/>
    <w:rsid w:val="008A2C72"/>
    <w:rsid w:val="008A6210"/>
    <w:rsid w:val="008A7121"/>
    <w:rsid w:val="008B361D"/>
    <w:rsid w:val="008B6164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D31"/>
    <w:rsid w:val="008F08F1"/>
    <w:rsid w:val="008F12A6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708E"/>
    <w:rsid w:val="00930FC2"/>
    <w:rsid w:val="0093191D"/>
    <w:rsid w:val="00931B2F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575A"/>
    <w:rsid w:val="009766EE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3FB9"/>
    <w:rsid w:val="009A6107"/>
    <w:rsid w:val="009A65F5"/>
    <w:rsid w:val="009B028B"/>
    <w:rsid w:val="009B1DC0"/>
    <w:rsid w:val="009B2EC9"/>
    <w:rsid w:val="009B3A42"/>
    <w:rsid w:val="009B4947"/>
    <w:rsid w:val="009B5EEF"/>
    <w:rsid w:val="009B685A"/>
    <w:rsid w:val="009C42D4"/>
    <w:rsid w:val="009C67A6"/>
    <w:rsid w:val="009D1DCD"/>
    <w:rsid w:val="009D2BE9"/>
    <w:rsid w:val="009D5E6D"/>
    <w:rsid w:val="009D77B8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E8E"/>
    <w:rsid w:val="00A2550E"/>
    <w:rsid w:val="00A26459"/>
    <w:rsid w:val="00A3021B"/>
    <w:rsid w:val="00A31027"/>
    <w:rsid w:val="00A31ACA"/>
    <w:rsid w:val="00A32F46"/>
    <w:rsid w:val="00A355E5"/>
    <w:rsid w:val="00A35857"/>
    <w:rsid w:val="00A37DEC"/>
    <w:rsid w:val="00A444BB"/>
    <w:rsid w:val="00A44609"/>
    <w:rsid w:val="00A44FD8"/>
    <w:rsid w:val="00A458BC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5169"/>
    <w:rsid w:val="00A85E17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678B"/>
    <w:rsid w:val="00AA6C9A"/>
    <w:rsid w:val="00AA6D40"/>
    <w:rsid w:val="00AA74FF"/>
    <w:rsid w:val="00AB2B9E"/>
    <w:rsid w:val="00AB5EDA"/>
    <w:rsid w:val="00AB662B"/>
    <w:rsid w:val="00AB721F"/>
    <w:rsid w:val="00AC20DE"/>
    <w:rsid w:val="00AC2D2B"/>
    <w:rsid w:val="00AC2FB6"/>
    <w:rsid w:val="00AC39A5"/>
    <w:rsid w:val="00AC416F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4B4"/>
    <w:rsid w:val="00AE36C9"/>
    <w:rsid w:val="00AE3C4A"/>
    <w:rsid w:val="00AE48E5"/>
    <w:rsid w:val="00AE60DB"/>
    <w:rsid w:val="00AE79C2"/>
    <w:rsid w:val="00AF506A"/>
    <w:rsid w:val="00AF5F38"/>
    <w:rsid w:val="00AF6253"/>
    <w:rsid w:val="00B029E8"/>
    <w:rsid w:val="00B0659E"/>
    <w:rsid w:val="00B128A4"/>
    <w:rsid w:val="00B13B7E"/>
    <w:rsid w:val="00B13EA3"/>
    <w:rsid w:val="00B1704C"/>
    <w:rsid w:val="00B21824"/>
    <w:rsid w:val="00B3117A"/>
    <w:rsid w:val="00B317DB"/>
    <w:rsid w:val="00B3393C"/>
    <w:rsid w:val="00B3607D"/>
    <w:rsid w:val="00B4018B"/>
    <w:rsid w:val="00B4432C"/>
    <w:rsid w:val="00B443C8"/>
    <w:rsid w:val="00B45B2C"/>
    <w:rsid w:val="00B475A2"/>
    <w:rsid w:val="00B50A0E"/>
    <w:rsid w:val="00B51079"/>
    <w:rsid w:val="00B53C91"/>
    <w:rsid w:val="00B5429C"/>
    <w:rsid w:val="00B6365C"/>
    <w:rsid w:val="00B638F4"/>
    <w:rsid w:val="00B6478D"/>
    <w:rsid w:val="00B64E56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B0369"/>
    <w:rsid w:val="00BB142A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27F1"/>
    <w:rsid w:val="00BD2EE2"/>
    <w:rsid w:val="00BD595A"/>
    <w:rsid w:val="00BD5F3E"/>
    <w:rsid w:val="00BD7FAA"/>
    <w:rsid w:val="00BE501F"/>
    <w:rsid w:val="00BE7F76"/>
    <w:rsid w:val="00BF044D"/>
    <w:rsid w:val="00BF1BED"/>
    <w:rsid w:val="00BF6CAD"/>
    <w:rsid w:val="00BF7659"/>
    <w:rsid w:val="00BF7ED8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A7C"/>
    <w:rsid w:val="00C50955"/>
    <w:rsid w:val="00C529AE"/>
    <w:rsid w:val="00C54CB3"/>
    <w:rsid w:val="00C54CD9"/>
    <w:rsid w:val="00C569D9"/>
    <w:rsid w:val="00C65403"/>
    <w:rsid w:val="00C658DB"/>
    <w:rsid w:val="00C67E74"/>
    <w:rsid w:val="00C701A3"/>
    <w:rsid w:val="00C76403"/>
    <w:rsid w:val="00C80B55"/>
    <w:rsid w:val="00C81ECE"/>
    <w:rsid w:val="00C82385"/>
    <w:rsid w:val="00C8494E"/>
    <w:rsid w:val="00C855AF"/>
    <w:rsid w:val="00C86E4C"/>
    <w:rsid w:val="00C91841"/>
    <w:rsid w:val="00C94D20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CF7C69"/>
    <w:rsid w:val="00D00ABD"/>
    <w:rsid w:val="00D00DC7"/>
    <w:rsid w:val="00D028A0"/>
    <w:rsid w:val="00D05F9D"/>
    <w:rsid w:val="00D100BC"/>
    <w:rsid w:val="00D10A86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3B62"/>
    <w:rsid w:val="00D5497B"/>
    <w:rsid w:val="00D6157A"/>
    <w:rsid w:val="00D64748"/>
    <w:rsid w:val="00D655D3"/>
    <w:rsid w:val="00D657EB"/>
    <w:rsid w:val="00D65C38"/>
    <w:rsid w:val="00D70396"/>
    <w:rsid w:val="00D7407F"/>
    <w:rsid w:val="00D74288"/>
    <w:rsid w:val="00D759C5"/>
    <w:rsid w:val="00D823E7"/>
    <w:rsid w:val="00D83D13"/>
    <w:rsid w:val="00D84FAA"/>
    <w:rsid w:val="00D85A18"/>
    <w:rsid w:val="00D862BB"/>
    <w:rsid w:val="00D862BE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C1EF5"/>
    <w:rsid w:val="00DD02FF"/>
    <w:rsid w:val="00DD082A"/>
    <w:rsid w:val="00DD13CB"/>
    <w:rsid w:val="00DD1CE5"/>
    <w:rsid w:val="00DE2584"/>
    <w:rsid w:val="00DE2705"/>
    <w:rsid w:val="00DE384A"/>
    <w:rsid w:val="00DE5E0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754"/>
    <w:rsid w:val="00E4103D"/>
    <w:rsid w:val="00E4256E"/>
    <w:rsid w:val="00E42CE5"/>
    <w:rsid w:val="00E44552"/>
    <w:rsid w:val="00E44AB3"/>
    <w:rsid w:val="00E44E68"/>
    <w:rsid w:val="00E47CBF"/>
    <w:rsid w:val="00E51183"/>
    <w:rsid w:val="00E52E1C"/>
    <w:rsid w:val="00E53ED6"/>
    <w:rsid w:val="00E5466C"/>
    <w:rsid w:val="00E54A10"/>
    <w:rsid w:val="00E54FFB"/>
    <w:rsid w:val="00E55E46"/>
    <w:rsid w:val="00E568D5"/>
    <w:rsid w:val="00E56FF5"/>
    <w:rsid w:val="00E63CBA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87C07"/>
    <w:rsid w:val="00E92907"/>
    <w:rsid w:val="00E956AD"/>
    <w:rsid w:val="00E96A36"/>
    <w:rsid w:val="00E96EAA"/>
    <w:rsid w:val="00E97AF0"/>
    <w:rsid w:val="00EA45CD"/>
    <w:rsid w:val="00EA6EEE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29AE"/>
    <w:rsid w:val="00F249D2"/>
    <w:rsid w:val="00F26561"/>
    <w:rsid w:val="00F26A26"/>
    <w:rsid w:val="00F3085A"/>
    <w:rsid w:val="00F30E1B"/>
    <w:rsid w:val="00F31EEB"/>
    <w:rsid w:val="00F320BC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7ACA"/>
    <w:rsid w:val="00F60990"/>
    <w:rsid w:val="00F6164E"/>
    <w:rsid w:val="00F64CC8"/>
    <w:rsid w:val="00F65B11"/>
    <w:rsid w:val="00F66758"/>
    <w:rsid w:val="00F71EB6"/>
    <w:rsid w:val="00F725B0"/>
    <w:rsid w:val="00F73045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C017B"/>
    <w:rsid w:val="00FC08A1"/>
    <w:rsid w:val="00FC17FC"/>
    <w:rsid w:val="00FC1F0C"/>
    <w:rsid w:val="00FC6D37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Emilova, Ani (Student)</cp:lastModifiedBy>
  <cp:revision>1227</cp:revision>
  <dcterms:created xsi:type="dcterms:W3CDTF">2023-09-22T18:35:00Z</dcterms:created>
  <dcterms:modified xsi:type="dcterms:W3CDTF">2024-09-21T20:20:00Z</dcterms:modified>
</cp:coreProperties>
</file>